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4A471D" w14:textId="07FC8688" w:rsidR="00E24358" w:rsidRPr="008755FF" w:rsidRDefault="00CE38DC" w:rsidP="00EB2DEC">
      <w:pPr>
        <w:pBdr>
          <w:top w:val="single" w:sz="4" w:space="0" w:color="000000"/>
          <w:left w:val="single" w:sz="4" w:space="30" w:color="000000"/>
          <w:bottom w:val="single" w:sz="4" w:space="0" w:color="000000"/>
          <w:right w:val="single" w:sz="4" w:space="4" w:color="000000"/>
        </w:pBdr>
        <w:spacing w:before="240" w:after="0" w:line="240" w:lineRule="auto"/>
        <w:contextualSpacing/>
        <w:jc w:val="center"/>
        <w:rPr>
          <w:rFonts w:ascii="Arial" w:eastAsia="Times New Roman" w:hAnsi="Arial" w:cs="Arial"/>
          <w:b/>
          <w:bCs/>
          <w:color w:val="000000"/>
          <w:spacing w:val="5"/>
          <w:sz w:val="34"/>
          <w:szCs w:val="52"/>
        </w:rPr>
      </w:pPr>
      <w:r w:rsidRPr="008755FF">
        <w:rPr>
          <w:rFonts w:ascii="Arial" w:eastAsia="Times New Roman" w:hAnsi="Arial" w:cs="Arial"/>
          <w:b/>
          <w:bCs/>
          <w:color w:val="000000"/>
          <w:spacing w:val="5"/>
          <w:sz w:val="34"/>
          <w:szCs w:val="52"/>
        </w:rPr>
        <w:t>Selbstreguliertes Lesen</w:t>
      </w:r>
    </w:p>
    <w:p w14:paraId="6996E4A5" w14:textId="77777777" w:rsidR="00E24358" w:rsidRPr="008755FF" w:rsidRDefault="00E24358">
      <w:pPr>
        <w:rPr>
          <w:rFonts w:ascii="Arial" w:hAnsi="Arial" w:cs="Arial"/>
          <w:sz w:val="16"/>
        </w:rPr>
      </w:pPr>
    </w:p>
    <w:p w14:paraId="5CCE8839" w14:textId="77777777" w:rsidR="00E24358" w:rsidRPr="008755FF" w:rsidRDefault="00E24358">
      <w:pPr>
        <w:jc w:val="center"/>
        <w:rPr>
          <w:rFonts w:ascii="Arial" w:hAnsi="Arial" w:cs="Arial"/>
          <w:sz w:val="16"/>
        </w:rPr>
      </w:pP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7371"/>
      </w:tblGrid>
      <w:tr w:rsidR="00E24358" w:rsidRPr="008755FF" w14:paraId="65352A74" w14:textId="77777777" w:rsidTr="0033570B">
        <w:tc>
          <w:tcPr>
            <w:tcW w:w="2694" w:type="dxa"/>
          </w:tcPr>
          <w:p w14:paraId="7A4CDD54" w14:textId="77777777" w:rsidR="00E24358" w:rsidRPr="008755FF" w:rsidRDefault="000F0FDE">
            <w:pPr>
              <w:rPr>
                <w:rFonts w:ascii="Arial" w:hAnsi="Arial" w:cs="Arial"/>
                <w:b/>
                <w:highlight w:val="yellow"/>
              </w:rPr>
            </w:pPr>
            <w:r w:rsidRPr="008755FF">
              <w:rPr>
                <w:rFonts w:ascii="Arial" w:hAnsi="Arial" w:cs="Arial"/>
                <w:b/>
              </w:rPr>
              <w:t>Schulart(en)</w:t>
            </w:r>
          </w:p>
        </w:tc>
        <w:tc>
          <w:tcPr>
            <w:tcW w:w="7371" w:type="dxa"/>
          </w:tcPr>
          <w:p w14:paraId="71D3CB8F" w14:textId="4BB6F7DB" w:rsidR="00E24358" w:rsidRPr="008755FF" w:rsidRDefault="00C11560">
            <w:pPr>
              <w:rPr>
                <w:rFonts w:ascii="Arial" w:hAnsi="Arial" w:cs="Arial"/>
              </w:rPr>
            </w:pPr>
            <w:r w:rsidRPr="008755FF">
              <w:rPr>
                <w:rFonts w:ascii="Arial" w:hAnsi="Arial" w:cs="Arial"/>
              </w:rPr>
              <w:t>a</w:t>
            </w:r>
            <w:r w:rsidR="002C2158" w:rsidRPr="008755FF">
              <w:rPr>
                <w:rFonts w:ascii="Arial" w:hAnsi="Arial" w:cs="Arial"/>
              </w:rPr>
              <w:t xml:space="preserve">lle </w:t>
            </w:r>
          </w:p>
        </w:tc>
      </w:tr>
      <w:tr w:rsidR="00E24358" w:rsidRPr="008755FF" w14:paraId="5E2DB7F4" w14:textId="77777777" w:rsidTr="0033570B">
        <w:tc>
          <w:tcPr>
            <w:tcW w:w="2694" w:type="dxa"/>
          </w:tcPr>
          <w:p w14:paraId="43AA8792" w14:textId="77777777" w:rsidR="00E24358" w:rsidRPr="008755FF" w:rsidRDefault="000F0FDE">
            <w:pPr>
              <w:rPr>
                <w:rFonts w:ascii="Arial" w:hAnsi="Arial" w:cs="Arial"/>
                <w:b/>
                <w:highlight w:val="yellow"/>
              </w:rPr>
            </w:pPr>
            <w:r w:rsidRPr="008755FF">
              <w:rPr>
                <w:rFonts w:ascii="Arial" w:hAnsi="Arial" w:cs="Arial"/>
                <w:b/>
              </w:rPr>
              <w:t>Jahrgangsstufe(n)</w:t>
            </w:r>
          </w:p>
        </w:tc>
        <w:tc>
          <w:tcPr>
            <w:tcW w:w="7371" w:type="dxa"/>
          </w:tcPr>
          <w:p w14:paraId="001FC74E" w14:textId="394079C6" w:rsidR="00E24358" w:rsidRPr="008755FF" w:rsidRDefault="002E6ADD">
            <w:pPr>
              <w:rPr>
                <w:rFonts w:ascii="Arial" w:hAnsi="Arial" w:cs="Arial"/>
              </w:rPr>
            </w:pPr>
            <w:r w:rsidRPr="008755FF">
              <w:rPr>
                <w:rFonts w:ascii="Arial" w:hAnsi="Arial" w:cs="Arial"/>
              </w:rPr>
              <w:t>a</w:t>
            </w:r>
            <w:r w:rsidR="009A792B" w:rsidRPr="008755FF">
              <w:rPr>
                <w:rFonts w:ascii="Arial" w:hAnsi="Arial" w:cs="Arial"/>
              </w:rPr>
              <w:t>b Jahrgangsstufe 4 (in FILBY 4 integriert)</w:t>
            </w:r>
          </w:p>
        </w:tc>
      </w:tr>
      <w:tr w:rsidR="00E24358" w:rsidRPr="008755FF" w14:paraId="479A4592" w14:textId="77777777" w:rsidTr="0033570B">
        <w:tc>
          <w:tcPr>
            <w:tcW w:w="2694" w:type="dxa"/>
          </w:tcPr>
          <w:p w14:paraId="1AF6E376" w14:textId="77777777" w:rsidR="00E24358" w:rsidRPr="008755FF" w:rsidRDefault="000F0FDE">
            <w:pPr>
              <w:rPr>
                <w:rFonts w:ascii="Arial" w:hAnsi="Arial" w:cs="Arial"/>
                <w:b/>
                <w:highlight w:val="yellow"/>
              </w:rPr>
            </w:pPr>
            <w:r w:rsidRPr="008755FF">
              <w:rPr>
                <w:rFonts w:ascii="Arial" w:hAnsi="Arial" w:cs="Arial"/>
                <w:b/>
              </w:rPr>
              <w:t>Fach/Fächer/fachüb.</w:t>
            </w:r>
          </w:p>
        </w:tc>
        <w:tc>
          <w:tcPr>
            <w:tcW w:w="7371" w:type="dxa"/>
          </w:tcPr>
          <w:p w14:paraId="0C80E33D" w14:textId="72429AE2" w:rsidR="00E24358" w:rsidRPr="008755FF" w:rsidRDefault="009A792B">
            <w:pPr>
              <w:rPr>
                <w:rFonts w:ascii="Arial" w:hAnsi="Arial" w:cs="Arial"/>
              </w:rPr>
            </w:pPr>
            <w:r w:rsidRPr="008755FF">
              <w:rPr>
                <w:rFonts w:ascii="Arial" w:hAnsi="Arial" w:cs="Arial"/>
              </w:rPr>
              <w:t>Deutsch</w:t>
            </w:r>
            <w:r w:rsidR="002E6ADD" w:rsidRPr="008755FF">
              <w:rPr>
                <w:rFonts w:ascii="Arial" w:hAnsi="Arial" w:cs="Arial"/>
              </w:rPr>
              <w:t>;</w:t>
            </w:r>
            <w:r w:rsidRPr="008755FF">
              <w:rPr>
                <w:rFonts w:ascii="Arial" w:hAnsi="Arial" w:cs="Arial"/>
              </w:rPr>
              <w:t xml:space="preserve"> wenn Verfahren beherrscht</w:t>
            </w:r>
            <w:r w:rsidR="002E6ADD" w:rsidRPr="008755FF">
              <w:rPr>
                <w:rFonts w:ascii="Arial" w:hAnsi="Arial" w:cs="Arial"/>
              </w:rPr>
              <w:t xml:space="preserve"> wird,</w:t>
            </w:r>
            <w:r w:rsidRPr="008755FF">
              <w:rPr>
                <w:rFonts w:ascii="Arial" w:hAnsi="Arial" w:cs="Arial"/>
              </w:rPr>
              <w:t xml:space="preserve"> können </w:t>
            </w:r>
            <w:proofErr w:type="spellStart"/>
            <w:r w:rsidRPr="008755FF">
              <w:rPr>
                <w:rFonts w:ascii="Arial" w:hAnsi="Arial" w:cs="Arial"/>
              </w:rPr>
              <w:t>SuS</w:t>
            </w:r>
            <w:proofErr w:type="spellEnd"/>
            <w:r w:rsidRPr="008755FF">
              <w:rPr>
                <w:rFonts w:ascii="Arial" w:hAnsi="Arial" w:cs="Arial"/>
              </w:rPr>
              <w:t xml:space="preserve"> es in anderen Fächern anwenden</w:t>
            </w:r>
          </w:p>
        </w:tc>
      </w:tr>
      <w:tr w:rsidR="00E24358" w:rsidRPr="008755FF" w14:paraId="2EE73440" w14:textId="77777777" w:rsidTr="0033570B">
        <w:tc>
          <w:tcPr>
            <w:tcW w:w="2694" w:type="dxa"/>
          </w:tcPr>
          <w:p w14:paraId="046BC48A" w14:textId="77777777" w:rsidR="00E24358" w:rsidRPr="008755FF" w:rsidRDefault="000F0FDE">
            <w:pPr>
              <w:rPr>
                <w:rFonts w:ascii="Arial" w:hAnsi="Arial" w:cs="Arial"/>
                <w:b/>
              </w:rPr>
            </w:pPr>
            <w:r w:rsidRPr="008755FF">
              <w:rPr>
                <w:rFonts w:ascii="Arial" w:hAnsi="Arial" w:cs="Arial"/>
                <w:b/>
              </w:rPr>
              <w:t>Textarten</w:t>
            </w:r>
          </w:p>
        </w:tc>
        <w:tc>
          <w:tcPr>
            <w:tcW w:w="7371" w:type="dxa"/>
          </w:tcPr>
          <w:p w14:paraId="355F9516" w14:textId="156CF3DA" w:rsidR="00E24358" w:rsidRPr="008755FF" w:rsidRDefault="009662E1">
            <w:pPr>
              <w:rPr>
                <w:rFonts w:ascii="Arial" w:hAnsi="Arial" w:cs="Arial"/>
              </w:rPr>
            </w:pPr>
            <w:r w:rsidRPr="008755FF">
              <w:rPr>
                <w:rFonts w:ascii="Arial" w:hAnsi="Arial" w:cs="Arial"/>
              </w:rPr>
              <w:t xml:space="preserve">mit </w:t>
            </w:r>
            <w:r w:rsidR="00C11560" w:rsidRPr="008755FF">
              <w:rPr>
                <w:rFonts w:ascii="Arial" w:hAnsi="Arial" w:cs="Arial"/>
              </w:rPr>
              <w:t>alle</w:t>
            </w:r>
            <w:r w:rsidRPr="008755FF">
              <w:rPr>
                <w:rFonts w:ascii="Arial" w:hAnsi="Arial" w:cs="Arial"/>
              </w:rPr>
              <w:t>n Textarten möglich</w:t>
            </w:r>
          </w:p>
        </w:tc>
      </w:tr>
      <w:tr w:rsidR="00424588" w:rsidRPr="008755FF" w14:paraId="0E0E6B77" w14:textId="77777777" w:rsidTr="0033570B">
        <w:tc>
          <w:tcPr>
            <w:tcW w:w="2694" w:type="dxa"/>
          </w:tcPr>
          <w:p w14:paraId="11C7A1EB" w14:textId="4CC0B313" w:rsidR="00424588" w:rsidRPr="008755FF" w:rsidRDefault="00424588">
            <w:pPr>
              <w:rPr>
                <w:rFonts w:ascii="Arial" w:hAnsi="Arial" w:cs="Arial"/>
                <w:b/>
              </w:rPr>
            </w:pPr>
            <w:r w:rsidRPr="008755FF">
              <w:rPr>
                <w:rFonts w:ascii="Arial" w:hAnsi="Arial" w:cs="Arial"/>
                <w:b/>
              </w:rPr>
              <w:t>Handlungsphas</w:t>
            </w:r>
            <w:r w:rsidR="005D0D6F" w:rsidRPr="008755FF">
              <w:rPr>
                <w:rFonts w:ascii="Arial" w:hAnsi="Arial" w:cs="Arial"/>
                <w:b/>
              </w:rPr>
              <w:t>e</w:t>
            </w:r>
          </w:p>
        </w:tc>
        <w:tc>
          <w:tcPr>
            <w:tcW w:w="7371" w:type="dxa"/>
          </w:tcPr>
          <w:p w14:paraId="329B6214" w14:textId="52162B56" w:rsidR="00424588" w:rsidRPr="008755FF" w:rsidRDefault="00FB7AD2">
            <w:pPr>
              <w:rPr>
                <w:rFonts w:ascii="Arial" w:hAnsi="Arial" w:cs="Arial"/>
              </w:rPr>
            </w:pPr>
            <w:r w:rsidRPr="008755FF">
              <w:rPr>
                <w:rFonts w:ascii="Arial" w:hAnsi="Arial" w:cs="Arial"/>
              </w:rPr>
              <w:t>i</w:t>
            </w:r>
            <w:r w:rsidR="00DC697D" w:rsidRPr="008755FF">
              <w:rPr>
                <w:rFonts w:ascii="Arial" w:hAnsi="Arial" w:cs="Arial"/>
              </w:rPr>
              <w:t>nsgesamt sehr variabel</w:t>
            </w:r>
            <w:r w:rsidR="00346CD6" w:rsidRPr="008755FF">
              <w:rPr>
                <w:rFonts w:ascii="Arial" w:hAnsi="Arial" w:cs="Arial"/>
              </w:rPr>
              <w:t xml:space="preserve"> (in allen Phasen des Unterrichts einsetzbar</w:t>
            </w:r>
            <w:r w:rsidR="00A30D5E" w:rsidRPr="008755FF">
              <w:rPr>
                <w:rFonts w:ascii="Arial" w:hAnsi="Arial" w:cs="Arial"/>
              </w:rPr>
              <w:t>)</w:t>
            </w:r>
          </w:p>
        </w:tc>
      </w:tr>
      <w:tr w:rsidR="00E24358" w:rsidRPr="008755FF" w14:paraId="1BA9538D" w14:textId="77777777" w:rsidTr="0033570B">
        <w:tc>
          <w:tcPr>
            <w:tcW w:w="2694" w:type="dxa"/>
            <w:tcBorders>
              <w:top w:val="single" w:sz="4" w:space="0" w:color="auto"/>
              <w:left w:val="single" w:sz="4" w:space="0" w:color="auto"/>
              <w:bottom w:val="single" w:sz="4" w:space="0" w:color="auto"/>
              <w:right w:val="single" w:sz="4" w:space="0" w:color="auto"/>
            </w:tcBorders>
          </w:tcPr>
          <w:p w14:paraId="76CC4B1F" w14:textId="77777777" w:rsidR="00E24358" w:rsidRPr="008755FF" w:rsidRDefault="000F0FDE">
            <w:pPr>
              <w:rPr>
                <w:rFonts w:ascii="Arial" w:hAnsi="Arial" w:cs="Arial"/>
                <w:b/>
              </w:rPr>
            </w:pPr>
            <w:r w:rsidRPr="008755FF">
              <w:rPr>
                <w:rFonts w:ascii="Arial" w:hAnsi="Arial" w:cs="Arial"/>
                <w:b/>
              </w:rPr>
              <w:t>Kurzbeschreibung</w:t>
            </w:r>
          </w:p>
        </w:tc>
        <w:tc>
          <w:tcPr>
            <w:tcW w:w="7371" w:type="dxa"/>
            <w:tcBorders>
              <w:top w:val="single" w:sz="4" w:space="0" w:color="auto"/>
              <w:left w:val="single" w:sz="4" w:space="0" w:color="auto"/>
              <w:bottom w:val="single" w:sz="4" w:space="0" w:color="auto"/>
              <w:right w:val="single" w:sz="4" w:space="0" w:color="auto"/>
            </w:tcBorders>
          </w:tcPr>
          <w:p w14:paraId="166AD63B" w14:textId="1EE48A98" w:rsidR="00CE38DC" w:rsidRPr="008755FF" w:rsidRDefault="00E93D21" w:rsidP="00E93D21">
            <w:pPr>
              <w:rPr>
                <w:rFonts w:ascii="Arial" w:hAnsi="Arial" w:cs="Arial"/>
              </w:rPr>
            </w:pPr>
            <w:r w:rsidRPr="008755FF">
              <w:rPr>
                <w:rFonts w:ascii="Arial" w:eastAsia="Times New Roman" w:hAnsi="Arial" w:cs="Arial"/>
                <w:color w:val="333333"/>
                <w:sz w:val="21"/>
                <w:szCs w:val="21"/>
                <w:lang w:eastAsia="de-DE"/>
              </w:rPr>
              <w:t xml:space="preserve">Erfolgreiche Leserinnen und Leser verfügen nicht nur über ein breites Repertoire an Lesestrategien, sie planen und regulieren ihren Leseprozess. Die Schülerinnen und Schüler lernen, wie sie sich Ziele setzen, deren Erreichen strategisch planen und ihr Vorgehen ggf. anpassen. Im Sinne eines systematischen Kompetenzerwerbs wird dabei auf Lesestrategien zurückgegriffen und diese werden erweitert und gefestigt. </w:t>
            </w:r>
          </w:p>
        </w:tc>
      </w:tr>
      <w:tr w:rsidR="00E24358" w:rsidRPr="008755FF" w14:paraId="79D12CF1" w14:textId="77777777" w:rsidTr="0033570B">
        <w:tc>
          <w:tcPr>
            <w:tcW w:w="2694" w:type="dxa"/>
          </w:tcPr>
          <w:p w14:paraId="49F711F4" w14:textId="77777777" w:rsidR="00E24358" w:rsidRPr="008755FF" w:rsidRDefault="000F0FDE">
            <w:pPr>
              <w:rPr>
                <w:rFonts w:ascii="Arial" w:hAnsi="Arial" w:cs="Arial"/>
                <w:b/>
                <w:sz w:val="22"/>
              </w:rPr>
            </w:pPr>
            <w:r w:rsidRPr="008755FF">
              <w:rPr>
                <w:rFonts w:ascii="Arial" w:hAnsi="Arial" w:cs="Arial"/>
                <w:b/>
                <w:sz w:val="22"/>
              </w:rPr>
              <w:t xml:space="preserve">Hinweise </w:t>
            </w:r>
          </w:p>
        </w:tc>
        <w:tc>
          <w:tcPr>
            <w:tcW w:w="7371" w:type="dxa"/>
          </w:tcPr>
          <w:p w14:paraId="26788D4B" w14:textId="49065DCD" w:rsidR="00E93D21" w:rsidRPr="008755FF" w:rsidRDefault="00E93D21">
            <w:pPr>
              <w:rPr>
                <w:rFonts w:ascii="Arial" w:hAnsi="Arial" w:cs="Arial"/>
              </w:rPr>
            </w:pPr>
            <w:r w:rsidRPr="008755FF">
              <w:rPr>
                <w:rFonts w:ascii="Arial" w:hAnsi="Arial" w:cs="Arial"/>
              </w:rPr>
              <w:t>Um die Schülerinnen</w:t>
            </w:r>
            <w:r w:rsidR="002E6ADD" w:rsidRPr="008755FF">
              <w:rPr>
                <w:rFonts w:ascii="Arial" w:hAnsi="Arial" w:cs="Arial"/>
              </w:rPr>
              <w:t xml:space="preserve"> und Schüler</w:t>
            </w:r>
            <w:r w:rsidRPr="008755FF">
              <w:rPr>
                <w:rFonts w:ascii="Arial" w:hAnsi="Arial" w:cs="Arial"/>
              </w:rPr>
              <w:t xml:space="preserve"> an das selbstregulierte Lesen zu gewöhnen, sind Verfahren des Lauten Denkens sinnvoll, bei denen die Lehrkraft vorführt, wie sie das eigene Lesen steu</w:t>
            </w:r>
            <w:bookmarkStart w:id="0" w:name="_GoBack"/>
            <w:bookmarkEnd w:id="0"/>
            <w:r w:rsidRPr="008755FF">
              <w:rPr>
                <w:rFonts w:ascii="Arial" w:hAnsi="Arial" w:cs="Arial"/>
              </w:rPr>
              <w:t xml:space="preserve">ert. Vergleiche hierzu etwa die Erklärvideos aus </w:t>
            </w:r>
            <w:proofErr w:type="spellStart"/>
            <w:r w:rsidRPr="008755FF">
              <w:rPr>
                <w:rFonts w:ascii="Arial" w:hAnsi="Arial" w:cs="Arial"/>
              </w:rPr>
              <w:t>FilBY</w:t>
            </w:r>
            <w:proofErr w:type="spellEnd"/>
            <w:r w:rsidRPr="008755FF">
              <w:rPr>
                <w:rFonts w:ascii="Arial" w:hAnsi="Arial" w:cs="Arial"/>
              </w:rPr>
              <w:t xml:space="preserve"> 3, Trick 1-3: </w:t>
            </w:r>
            <w:hyperlink r:id="rId8" w:history="1">
              <w:r w:rsidRPr="008755FF">
                <w:rPr>
                  <w:rStyle w:val="Hyperlink"/>
                  <w:rFonts w:ascii="Arial" w:hAnsi="Arial" w:cs="Arial"/>
                </w:rPr>
                <w:t>https://www.lesen.bayern.de/filby3/</w:t>
              </w:r>
            </w:hyperlink>
            <w:r w:rsidRPr="008755FF">
              <w:rPr>
                <w:rFonts w:ascii="Arial" w:hAnsi="Arial" w:cs="Arial"/>
              </w:rPr>
              <w:t xml:space="preserve"> </w:t>
            </w:r>
          </w:p>
        </w:tc>
      </w:tr>
      <w:tr w:rsidR="00E24358" w:rsidRPr="008755FF" w14:paraId="3D2AECCE" w14:textId="77777777" w:rsidTr="0033570B">
        <w:tc>
          <w:tcPr>
            <w:tcW w:w="2694" w:type="dxa"/>
          </w:tcPr>
          <w:p w14:paraId="68B60A51" w14:textId="77777777" w:rsidR="00E24358" w:rsidRPr="008755FF" w:rsidRDefault="000F0FDE">
            <w:pPr>
              <w:rPr>
                <w:rFonts w:ascii="Arial" w:hAnsi="Arial" w:cs="Arial"/>
                <w:b/>
              </w:rPr>
            </w:pPr>
            <w:r w:rsidRPr="008755FF">
              <w:rPr>
                <w:rFonts w:ascii="Arial" w:hAnsi="Arial" w:cs="Arial"/>
                <w:b/>
              </w:rPr>
              <w:t xml:space="preserve">Materialien </w:t>
            </w:r>
          </w:p>
        </w:tc>
        <w:tc>
          <w:tcPr>
            <w:tcW w:w="7371" w:type="dxa"/>
          </w:tcPr>
          <w:p w14:paraId="2AB6AD81" w14:textId="3F547B53" w:rsidR="00470A52" w:rsidRPr="008755FF" w:rsidRDefault="00470A52">
            <w:pPr>
              <w:rPr>
                <w:rFonts w:ascii="Arial" w:hAnsi="Arial" w:cs="Arial"/>
              </w:rPr>
            </w:pPr>
            <w:r w:rsidRPr="008755FF">
              <w:rPr>
                <w:rFonts w:ascii="Arial" w:hAnsi="Arial" w:cs="Arial"/>
              </w:rPr>
              <w:t xml:space="preserve"> </w:t>
            </w:r>
            <w:r w:rsidR="00E93D21" w:rsidRPr="008755FF">
              <w:rPr>
                <w:rFonts w:ascii="Arial" w:hAnsi="Arial" w:cs="Arial"/>
              </w:rPr>
              <w:t xml:space="preserve">Text, Stift, Notizzettel, </w:t>
            </w:r>
            <w:r w:rsidR="009A792B" w:rsidRPr="008755FF">
              <w:rPr>
                <w:rFonts w:ascii="Arial" w:hAnsi="Arial" w:cs="Arial"/>
              </w:rPr>
              <w:t>Methodenkarte</w:t>
            </w:r>
          </w:p>
        </w:tc>
      </w:tr>
      <w:tr w:rsidR="00740133" w:rsidRPr="008755FF" w14:paraId="1294846B" w14:textId="77777777" w:rsidTr="0033570B">
        <w:tc>
          <w:tcPr>
            <w:tcW w:w="2694" w:type="dxa"/>
          </w:tcPr>
          <w:p w14:paraId="651CC131" w14:textId="36E86F4A" w:rsidR="00740133" w:rsidRPr="008755FF" w:rsidRDefault="00740133">
            <w:pPr>
              <w:rPr>
                <w:rFonts w:ascii="Arial" w:hAnsi="Arial" w:cs="Arial"/>
                <w:b/>
              </w:rPr>
            </w:pPr>
            <w:r w:rsidRPr="008755FF">
              <w:rPr>
                <w:rFonts w:ascii="Arial" w:hAnsi="Arial" w:cs="Arial"/>
                <w:b/>
              </w:rPr>
              <w:t>Wirksamkeit</w:t>
            </w:r>
            <w:r w:rsidR="00224818" w:rsidRPr="008755FF">
              <w:rPr>
                <w:rFonts w:ascii="Arial" w:hAnsi="Arial" w:cs="Arial"/>
                <w:b/>
              </w:rPr>
              <w:t xml:space="preserve"> der Methode</w:t>
            </w:r>
          </w:p>
        </w:tc>
        <w:tc>
          <w:tcPr>
            <w:tcW w:w="7371" w:type="dxa"/>
          </w:tcPr>
          <w:p w14:paraId="1B2C6E69" w14:textId="517C62DD" w:rsidR="00740133" w:rsidRPr="008755FF" w:rsidRDefault="00E93D21">
            <w:pPr>
              <w:rPr>
                <w:rFonts w:ascii="Arial" w:hAnsi="Arial" w:cs="Arial"/>
              </w:rPr>
            </w:pPr>
            <w:r w:rsidRPr="008755FF">
              <w:rPr>
                <w:rFonts w:ascii="Arial" w:hAnsi="Arial" w:cs="Arial"/>
              </w:rPr>
              <w:t xml:space="preserve">Sehr hoch, Effektstärke 1,55 </w:t>
            </w:r>
          </w:p>
        </w:tc>
      </w:tr>
    </w:tbl>
    <w:p w14:paraId="628ABCD6" w14:textId="77777777" w:rsidR="003C1CF6" w:rsidRPr="008755FF" w:rsidRDefault="003C1CF6" w:rsidP="00546EFA">
      <w:pPr>
        <w:spacing w:before="0"/>
        <w:rPr>
          <w:rFonts w:ascii="Arial" w:hAnsi="Arial" w:cs="Arial"/>
          <w:b/>
          <w:bCs/>
          <w:sz w:val="28"/>
          <w:szCs w:val="28"/>
        </w:rPr>
        <w:sectPr w:rsidR="003C1CF6" w:rsidRPr="008755FF">
          <w:headerReference w:type="default" r:id="rId9"/>
          <w:footerReference w:type="default" r:id="rId10"/>
          <w:pgSz w:w="11906" w:h="16838"/>
          <w:pgMar w:top="1418" w:right="1418" w:bottom="851" w:left="1418" w:header="454" w:footer="454" w:gutter="0"/>
          <w:cols w:space="708"/>
        </w:sectPr>
      </w:pPr>
    </w:p>
    <w:p w14:paraId="14673482" w14:textId="582AB9E3" w:rsidR="001B2A02" w:rsidRPr="008755FF" w:rsidRDefault="003C1CF6" w:rsidP="003C1CF6">
      <w:pPr>
        <w:spacing w:before="0"/>
        <w:jc w:val="center"/>
        <w:rPr>
          <w:rFonts w:ascii="Arial" w:hAnsi="Arial" w:cs="Arial"/>
          <w:b/>
          <w:bCs/>
          <w:sz w:val="28"/>
          <w:szCs w:val="28"/>
        </w:rPr>
      </w:pPr>
      <w:r w:rsidRPr="008755FF">
        <w:rPr>
          <w:rFonts w:ascii="Arial" w:hAnsi="Arial" w:cs="Arial"/>
          <w:b/>
          <w:bCs/>
          <w:sz w:val="28"/>
          <w:szCs w:val="28"/>
        </w:rPr>
        <w:lastRenderedPageBreak/>
        <w:t>Methodenkarte Lehrkräfte</w:t>
      </w:r>
    </w:p>
    <w:p w14:paraId="7F7B37BA" w14:textId="6BA14889" w:rsidR="003C1CF6" w:rsidRPr="008755FF" w:rsidRDefault="003C1CF6" w:rsidP="003C1CF6">
      <w:pPr>
        <w:rPr>
          <w:rFonts w:ascii="Arial" w:hAnsi="Arial" w:cs="Arial"/>
        </w:rPr>
      </w:pPr>
      <w:r w:rsidRPr="008755FF">
        <w:rPr>
          <w:rFonts w:ascii="Arial" w:hAnsi="Arial" w:cs="Arial"/>
        </w:rPr>
        <w:t xml:space="preserve">Unter selbstreguliertem Lesen versteht man Lernformen, bei denen die Lernenden selbst Inhalte, Zeitpunkte, Arten und Ziele des Lesens bestimmen, indem sie über angemessene Lesestrategien verfügen, um auf individuelle und eigenaktive Weise kompetent mit Texten umzugehen. Dabei ist es wichtig, die Fähigkeit zur Selbstregulation zu vermitteln, Lernarrangements zu gestalten, die eine Selbststeuerung ermöglichen und dafür </w:t>
      </w:r>
      <w:r w:rsidR="00E93D21" w:rsidRPr="008755FF">
        <w:rPr>
          <w:rFonts w:ascii="Arial" w:hAnsi="Arial" w:cs="Arial"/>
        </w:rPr>
        <w:t xml:space="preserve">zu </w:t>
      </w:r>
      <w:r w:rsidRPr="008755FF">
        <w:rPr>
          <w:rFonts w:ascii="Arial" w:hAnsi="Arial" w:cs="Arial"/>
        </w:rPr>
        <w:t>sorgen, dass die Heranwachsende</w:t>
      </w:r>
      <w:r w:rsidR="00E93D21" w:rsidRPr="008755FF">
        <w:rPr>
          <w:rFonts w:ascii="Arial" w:hAnsi="Arial" w:cs="Arial"/>
        </w:rPr>
        <w:t>n</w:t>
      </w:r>
      <w:r w:rsidRPr="008755FF">
        <w:rPr>
          <w:rFonts w:ascii="Arial" w:hAnsi="Arial" w:cs="Arial"/>
        </w:rPr>
        <w:t xml:space="preserve"> motiviert sind und die kognitiven Fähigkeiten haben, sich lesend Lerninhalte anzueignen. Es handelt sich um eine systematische Förderung</w:t>
      </w:r>
      <w:r w:rsidR="00557C92" w:rsidRPr="008755FF">
        <w:rPr>
          <w:rFonts w:ascii="Arial" w:hAnsi="Arial" w:cs="Arial"/>
        </w:rPr>
        <w:t>, die auf dem</w:t>
      </w:r>
      <w:r w:rsidRPr="008755FF">
        <w:rPr>
          <w:rFonts w:ascii="Arial" w:hAnsi="Arial" w:cs="Arial"/>
        </w:rPr>
        <w:t xml:space="preserve"> Zusammenspiel von Lesestrategien und Lesemotivation</w:t>
      </w:r>
      <w:r w:rsidR="00557C92" w:rsidRPr="008755FF">
        <w:rPr>
          <w:rFonts w:ascii="Arial" w:hAnsi="Arial" w:cs="Arial"/>
        </w:rPr>
        <w:t xml:space="preserve"> beruht</w:t>
      </w:r>
      <w:r w:rsidRPr="008755FF">
        <w:rPr>
          <w:rFonts w:ascii="Arial" w:hAnsi="Arial" w:cs="Arial"/>
        </w:rPr>
        <w:t xml:space="preserve">. </w:t>
      </w:r>
    </w:p>
    <w:p w14:paraId="3515E08B" w14:textId="22F31E71" w:rsidR="003C1CF6" w:rsidRPr="008755FF" w:rsidRDefault="003C1CF6" w:rsidP="003C1CF6">
      <w:pPr>
        <w:rPr>
          <w:rFonts w:ascii="Arial" w:hAnsi="Arial" w:cs="Arial"/>
        </w:rPr>
      </w:pPr>
      <w:r w:rsidRPr="008755FF">
        <w:rPr>
          <w:rFonts w:ascii="Arial" w:hAnsi="Arial" w:cs="Arial"/>
        </w:rPr>
        <w:t xml:space="preserve">Selbstreguliertes Lesen besteht </w:t>
      </w:r>
      <w:r w:rsidRPr="008755FF">
        <w:rPr>
          <w:rFonts w:ascii="Arial" w:hAnsi="Arial" w:cs="Arial"/>
          <w:b/>
          <w:bCs/>
        </w:rPr>
        <w:t xml:space="preserve">aus </w:t>
      </w:r>
      <w:r w:rsidR="00E93D21" w:rsidRPr="008755FF">
        <w:rPr>
          <w:rFonts w:ascii="Arial" w:hAnsi="Arial" w:cs="Arial"/>
          <w:b/>
          <w:bCs/>
        </w:rPr>
        <w:t xml:space="preserve">drei </w:t>
      </w:r>
      <w:r w:rsidRPr="008755FF">
        <w:rPr>
          <w:rFonts w:ascii="Arial" w:hAnsi="Arial" w:cs="Arial"/>
          <w:b/>
          <w:bCs/>
        </w:rPr>
        <w:t>verschiedenen Phasen</w:t>
      </w:r>
      <w:r w:rsidRPr="008755FF">
        <w:rPr>
          <w:rFonts w:ascii="Arial" w:hAnsi="Arial" w:cs="Arial"/>
        </w:rPr>
        <w:t xml:space="preserve">: </w:t>
      </w:r>
    </w:p>
    <w:tbl>
      <w:tblPr>
        <w:tblStyle w:val="Tabellenraster"/>
        <w:tblW w:w="0" w:type="auto"/>
        <w:tblLook w:val="04A0" w:firstRow="1" w:lastRow="0" w:firstColumn="1" w:lastColumn="0" w:noHBand="0" w:noVBand="1"/>
      </w:tblPr>
      <w:tblGrid>
        <w:gridCol w:w="3020"/>
        <w:gridCol w:w="3020"/>
        <w:gridCol w:w="3020"/>
      </w:tblGrid>
      <w:tr w:rsidR="00E93D21" w:rsidRPr="008755FF" w14:paraId="2456FD11" w14:textId="77777777" w:rsidTr="00D05EAB">
        <w:tc>
          <w:tcPr>
            <w:tcW w:w="3020" w:type="dxa"/>
            <w:shd w:val="clear" w:color="auto" w:fill="92D050"/>
          </w:tcPr>
          <w:p w14:paraId="1B69BC2B" w14:textId="7BACA004" w:rsidR="00E93D21" w:rsidRPr="008755FF" w:rsidRDefault="00E93D21" w:rsidP="00D05EAB">
            <w:pPr>
              <w:rPr>
                <w:rFonts w:ascii="Arial" w:hAnsi="Arial" w:cs="Arial"/>
                <w:b/>
                <w:bCs/>
                <w:szCs w:val="20"/>
              </w:rPr>
            </w:pPr>
            <w:r w:rsidRPr="008755FF">
              <w:rPr>
                <w:rFonts w:ascii="Arial" w:hAnsi="Arial" w:cs="Arial"/>
                <w:b/>
                <w:bCs/>
                <w:szCs w:val="20"/>
              </w:rPr>
              <w:t xml:space="preserve">Vorbereitungsphase vor dem Lesen: </w:t>
            </w:r>
          </w:p>
        </w:tc>
        <w:tc>
          <w:tcPr>
            <w:tcW w:w="3020" w:type="dxa"/>
            <w:shd w:val="clear" w:color="auto" w:fill="00B050"/>
          </w:tcPr>
          <w:p w14:paraId="61732865" w14:textId="77777777" w:rsidR="00E93D21" w:rsidRPr="008755FF" w:rsidRDefault="00E93D21" w:rsidP="00E93D21">
            <w:pPr>
              <w:rPr>
                <w:rFonts w:ascii="Arial" w:hAnsi="Arial" w:cs="Arial"/>
                <w:b/>
                <w:bCs/>
              </w:rPr>
            </w:pPr>
            <w:r w:rsidRPr="008755FF">
              <w:rPr>
                <w:rFonts w:ascii="Arial" w:hAnsi="Arial" w:cs="Arial"/>
                <w:b/>
                <w:bCs/>
              </w:rPr>
              <w:t>Während der Lesephase:</w:t>
            </w:r>
          </w:p>
          <w:p w14:paraId="42646C9A" w14:textId="77777777" w:rsidR="00E93D21" w:rsidRPr="008755FF" w:rsidRDefault="00E93D21" w:rsidP="003C1CF6">
            <w:pPr>
              <w:rPr>
                <w:rFonts w:ascii="Arial" w:hAnsi="Arial" w:cs="Arial"/>
              </w:rPr>
            </w:pPr>
          </w:p>
        </w:tc>
        <w:tc>
          <w:tcPr>
            <w:tcW w:w="3020" w:type="dxa"/>
            <w:shd w:val="clear" w:color="auto" w:fill="9BBB59" w:themeFill="accent3"/>
          </w:tcPr>
          <w:p w14:paraId="21A72584" w14:textId="021A63FE" w:rsidR="00E93D21" w:rsidRPr="008755FF" w:rsidRDefault="00E93D21" w:rsidP="003C1CF6">
            <w:pPr>
              <w:rPr>
                <w:rStyle w:val="Heading6Char"/>
              </w:rPr>
            </w:pPr>
            <w:r w:rsidRPr="008755FF">
              <w:rPr>
                <w:rStyle w:val="Heading6Char"/>
              </w:rPr>
              <w:t>Selbstreflexionsphase nach dem Lesen:</w:t>
            </w:r>
          </w:p>
        </w:tc>
      </w:tr>
      <w:tr w:rsidR="00E93D21" w:rsidRPr="008755FF" w14:paraId="18A65A6C" w14:textId="77777777" w:rsidTr="00D05EAB">
        <w:tc>
          <w:tcPr>
            <w:tcW w:w="3020" w:type="dxa"/>
            <w:shd w:val="clear" w:color="auto" w:fill="92D050"/>
          </w:tcPr>
          <w:p w14:paraId="58FB0BBD" w14:textId="77777777" w:rsidR="002E6ADD" w:rsidRPr="008755FF" w:rsidRDefault="00E93D21" w:rsidP="00D05EAB">
            <w:pPr>
              <w:pStyle w:val="Listenabsatz"/>
              <w:numPr>
                <w:ilvl w:val="0"/>
                <w:numId w:val="33"/>
              </w:numPr>
              <w:ind w:left="357" w:hanging="357"/>
              <w:rPr>
                <w:rFonts w:ascii="Arial" w:hAnsi="Arial" w:cs="Arial"/>
                <w:sz w:val="20"/>
                <w:szCs w:val="20"/>
              </w:rPr>
            </w:pPr>
            <w:r w:rsidRPr="008755FF">
              <w:rPr>
                <w:rFonts w:ascii="Arial" w:hAnsi="Arial" w:cs="Arial"/>
                <w:sz w:val="20"/>
                <w:szCs w:val="20"/>
              </w:rPr>
              <w:t>Analyse der Aufgaben vornehmen: Ziele für die Leseaufgabe setzen und den eigenen Strategieeinsatz planen</w:t>
            </w:r>
          </w:p>
          <w:p w14:paraId="38372CEC" w14:textId="732E7994" w:rsidR="00E93D21" w:rsidRPr="008755FF" w:rsidRDefault="00E93D21" w:rsidP="00D05EAB">
            <w:pPr>
              <w:pStyle w:val="Listenabsatz"/>
              <w:numPr>
                <w:ilvl w:val="0"/>
                <w:numId w:val="33"/>
              </w:numPr>
              <w:ind w:left="357" w:hanging="357"/>
              <w:rPr>
                <w:rFonts w:ascii="Arial" w:hAnsi="Arial" w:cs="Arial"/>
                <w:sz w:val="16"/>
                <w:szCs w:val="20"/>
              </w:rPr>
            </w:pPr>
            <w:r w:rsidRPr="008755FF">
              <w:rPr>
                <w:rFonts w:ascii="Arial" w:hAnsi="Arial" w:cs="Arial"/>
                <w:sz w:val="20"/>
                <w:szCs w:val="20"/>
              </w:rPr>
              <w:t>Motivation aktivieren: Selbstwirksamkeit, Ergebniserwartung formulieren, den Wert einer Aufgabe formulieren (intrinsisch oder extrinsisch)</w:t>
            </w:r>
          </w:p>
        </w:tc>
        <w:tc>
          <w:tcPr>
            <w:tcW w:w="3020" w:type="dxa"/>
            <w:shd w:val="clear" w:color="auto" w:fill="00B050"/>
          </w:tcPr>
          <w:p w14:paraId="7AF67194" w14:textId="77777777" w:rsidR="002E6ADD" w:rsidRPr="008755FF" w:rsidRDefault="00E93D21" w:rsidP="00D05EAB">
            <w:pPr>
              <w:pStyle w:val="Listenabsatz"/>
              <w:numPr>
                <w:ilvl w:val="0"/>
                <w:numId w:val="29"/>
              </w:numPr>
              <w:ind w:left="357" w:hanging="357"/>
              <w:rPr>
                <w:rFonts w:ascii="Arial" w:hAnsi="Arial" w:cs="Arial"/>
                <w:sz w:val="20"/>
              </w:rPr>
            </w:pPr>
            <w:r w:rsidRPr="008755FF">
              <w:rPr>
                <w:rFonts w:ascii="Arial" w:hAnsi="Arial" w:cs="Arial"/>
                <w:sz w:val="20"/>
              </w:rPr>
              <w:t>kognitive Lesestrategien nutzen, etwa eigenes Vorwissen aktivieren, mehrmals lesen, unterstreichen, Text gliedern, Fragen an den Text stellen, Schaubild erstellen</w:t>
            </w:r>
          </w:p>
          <w:p w14:paraId="518C4F1D" w14:textId="098CD5E5" w:rsidR="00E93D21" w:rsidRPr="008755FF" w:rsidRDefault="00E93D21" w:rsidP="00E93D21">
            <w:pPr>
              <w:pStyle w:val="Listenabsatz"/>
              <w:numPr>
                <w:ilvl w:val="0"/>
                <w:numId w:val="29"/>
              </w:numPr>
              <w:rPr>
                <w:rFonts w:ascii="Arial" w:hAnsi="Arial" w:cs="Arial"/>
                <w:sz w:val="20"/>
              </w:rPr>
            </w:pPr>
            <w:r w:rsidRPr="008755FF">
              <w:rPr>
                <w:rFonts w:ascii="Arial" w:hAnsi="Arial" w:cs="Arial"/>
                <w:sz w:val="20"/>
              </w:rPr>
              <w:t>das eigene Lesen überwachen und regulieren</w:t>
            </w:r>
          </w:p>
          <w:p w14:paraId="37C338F8" w14:textId="77777777" w:rsidR="00E93D21" w:rsidRPr="008755FF" w:rsidRDefault="00E93D21" w:rsidP="003C1CF6">
            <w:pPr>
              <w:rPr>
                <w:rFonts w:ascii="Arial" w:hAnsi="Arial" w:cs="Arial"/>
              </w:rPr>
            </w:pPr>
          </w:p>
        </w:tc>
        <w:tc>
          <w:tcPr>
            <w:tcW w:w="3020" w:type="dxa"/>
            <w:shd w:val="clear" w:color="auto" w:fill="9BBB59" w:themeFill="accent3"/>
          </w:tcPr>
          <w:p w14:paraId="12755414" w14:textId="77777777" w:rsidR="002E6ADD" w:rsidRPr="008755FF" w:rsidRDefault="00E93D21" w:rsidP="00E93D21">
            <w:pPr>
              <w:pStyle w:val="Listenabsatz"/>
              <w:numPr>
                <w:ilvl w:val="0"/>
                <w:numId w:val="29"/>
              </w:numPr>
              <w:rPr>
                <w:rStyle w:val="Heading6Char"/>
                <w:b w:val="0"/>
                <w:bCs w:val="0"/>
              </w:rPr>
            </w:pPr>
            <w:r w:rsidRPr="008755FF">
              <w:rPr>
                <w:rStyle w:val="Heading6Char"/>
                <w:b w:val="0"/>
                <w:bCs w:val="0"/>
              </w:rPr>
              <w:t>Selbstbeurteilung vornehmen: eigenes Lesen und Vorgehen evaluieren</w:t>
            </w:r>
          </w:p>
          <w:p w14:paraId="491AE3E7" w14:textId="7FDB1303" w:rsidR="00E93D21" w:rsidRPr="008755FF" w:rsidRDefault="00E93D21" w:rsidP="00E93D21">
            <w:pPr>
              <w:pStyle w:val="Listenabsatz"/>
              <w:numPr>
                <w:ilvl w:val="0"/>
                <w:numId w:val="29"/>
              </w:numPr>
              <w:rPr>
                <w:rStyle w:val="Heading6Char"/>
              </w:rPr>
            </w:pPr>
            <w:r w:rsidRPr="008755FF">
              <w:rPr>
                <w:rStyle w:val="Heading6Char"/>
                <w:b w:val="0"/>
                <w:bCs w:val="0"/>
              </w:rPr>
              <w:t>auf die Leseaufgabe reagieren und ggf. Korrektur vornehmen</w:t>
            </w:r>
          </w:p>
          <w:p w14:paraId="576D56C3" w14:textId="77777777" w:rsidR="00E93D21" w:rsidRPr="008755FF" w:rsidRDefault="00E93D21" w:rsidP="003C1CF6">
            <w:pPr>
              <w:rPr>
                <w:rStyle w:val="Heading6Char"/>
              </w:rPr>
            </w:pPr>
          </w:p>
        </w:tc>
      </w:tr>
    </w:tbl>
    <w:p w14:paraId="1CD2F087" w14:textId="77777777" w:rsidR="00EF722A" w:rsidRPr="008755FF" w:rsidRDefault="00EF722A" w:rsidP="00E93D21">
      <w:pPr>
        <w:rPr>
          <w:rFonts w:ascii="Arial" w:hAnsi="Arial" w:cs="Arial"/>
        </w:rPr>
      </w:pPr>
    </w:p>
    <w:p w14:paraId="5D847965" w14:textId="4B79A022" w:rsidR="003C1CF6" w:rsidRPr="008755FF" w:rsidRDefault="00EF722A" w:rsidP="00E93D21">
      <w:pPr>
        <w:rPr>
          <w:rFonts w:ascii="Arial" w:hAnsi="Arial" w:cs="Arial"/>
        </w:rPr>
      </w:pPr>
      <w:r w:rsidRPr="008755FF">
        <w:rPr>
          <w:rFonts w:ascii="Arial" w:hAnsi="Arial" w:cs="Arial"/>
        </w:rPr>
        <w:t xml:space="preserve">Um die Schülerinnen und Schüler beim Einüben des selbstregulierten Lesens zu unterstützen, kann </w:t>
      </w:r>
      <w:r w:rsidR="00557C92" w:rsidRPr="008755FF">
        <w:rPr>
          <w:rFonts w:ascii="Arial" w:hAnsi="Arial" w:cs="Arial"/>
        </w:rPr>
        <w:t>folgendes</w:t>
      </w:r>
      <w:r w:rsidRPr="008755FF">
        <w:rPr>
          <w:rFonts w:ascii="Arial" w:hAnsi="Arial" w:cs="Arial"/>
        </w:rPr>
        <w:t xml:space="preserve"> Trainingsprogramm genutzt werden</w:t>
      </w:r>
      <w:r w:rsidR="00D05EAB" w:rsidRPr="008755FF">
        <w:rPr>
          <w:rFonts w:ascii="Arial" w:hAnsi="Arial" w:cs="Arial"/>
        </w:rPr>
        <w:t>:</w:t>
      </w:r>
    </w:p>
    <w:p w14:paraId="6A48AB7C" w14:textId="77777777" w:rsidR="000E33D3" w:rsidRPr="008755FF" w:rsidRDefault="000E33D3" w:rsidP="00E93D21">
      <w:pPr>
        <w:rPr>
          <w:rFonts w:ascii="Arial" w:hAnsi="Arial" w:cs="Arial"/>
        </w:rPr>
      </w:pPr>
    </w:p>
    <w:tbl>
      <w:tblPr>
        <w:tblStyle w:val="Tabellenraster"/>
        <w:tblW w:w="0" w:type="auto"/>
        <w:shd w:val="clear" w:color="auto" w:fill="B8CCE4" w:themeFill="accent1" w:themeFillTint="66"/>
        <w:tblLook w:val="04A0" w:firstRow="1" w:lastRow="0" w:firstColumn="1" w:lastColumn="0" w:noHBand="0" w:noVBand="1"/>
      </w:tblPr>
      <w:tblGrid>
        <w:gridCol w:w="9060"/>
      </w:tblGrid>
      <w:tr w:rsidR="00E93D21" w:rsidRPr="008755FF" w14:paraId="3827B403" w14:textId="77777777" w:rsidTr="00D05EAB">
        <w:tc>
          <w:tcPr>
            <w:tcW w:w="9060" w:type="dxa"/>
            <w:shd w:val="clear" w:color="auto" w:fill="DBE5F1" w:themeFill="accent1" w:themeFillTint="33"/>
          </w:tcPr>
          <w:p w14:paraId="0804B886" w14:textId="77FA1F94" w:rsidR="00E93D21" w:rsidRPr="008755FF" w:rsidRDefault="00E93D21" w:rsidP="00E93D21">
            <w:pPr>
              <w:rPr>
                <w:rFonts w:ascii="Arial" w:hAnsi="Arial" w:cs="Arial"/>
                <w:b/>
                <w:bCs/>
              </w:rPr>
            </w:pPr>
            <w:r w:rsidRPr="008755FF">
              <w:rPr>
                <w:rFonts w:ascii="Arial" w:hAnsi="Arial" w:cs="Arial"/>
                <w:b/>
                <w:bCs/>
              </w:rPr>
              <w:t>Trainingsprogramm für das selbstregulierte Lesen zwecks sicherer Beherrschung:</w:t>
            </w:r>
          </w:p>
        </w:tc>
      </w:tr>
      <w:tr w:rsidR="00E93D21" w:rsidRPr="008755FF" w14:paraId="1AEA714F" w14:textId="77777777" w:rsidTr="00D05EAB">
        <w:tc>
          <w:tcPr>
            <w:tcW w:w="9060" w:type="dxa"/>
            <w:tcBorders>
              <w:bottom w:val="single" w:sz="4" w:space="0" w:color="000000"/>
            </w:tcBorders>
            <w:shd w:val="clear" w:color="auto" w:fill="B8CCE4" w:themeFill="accent1" w:themeFillTint="66"/>
          </w:tcPr>
          <w:p w14:paraId="6631ADEE" w14:textId="44EFFD3C" w:rsidR="00E93D21" w:rsidRPr="008755FF" w:rsidRDefault="00E93D21" w:rsidP="00E93D21">
            <w:pPr>
              <w:rPr>
                <w:rFonts w:ascii="Arial" w:hAnsi="Arial" w:cs="Arial"/>
              </w:rPr>
            </w:pPr>
            <w:r w:rsidRPr="008755FF">
              <w:rPr>
                <w:rFonts w:ascii="Arial" w:hAnsi="Arial" w:cs="Arial"/>
              </w:rPr>
              <w:t>1. Beobachtung der Lehrkraft und deren Vorgehen beim Verstehen eines Textes, z.B. durch lautes Denken, also dem Vorführen des Verstehensprozesses</w:t>
            </w:r>
            <w:r w:rsidR="00EF722A" w:rsidRPr="008755FF">
              <w:rPr>
                <w:rFonts w:ascii="Arial" w:hAnsi="Arial" w:cs="Arial"/>
              </w:rPr>
              <w:t xml:space="preserve">, vgl. </w:t>
            </w:r>
            <w:hyperlink r:id="rId11" w:history="1">
              <w:r w:rsidR="00DC45D3" w:rsidRPr="008755FF">
                <w:rPr>
                  <w:rStyle w:val="Hyperlink"/>
                  <w:rFonts w:ascii="Arial" w:hAnsi="Arial" w:cs="Arial"/>
                </w:rPr>
                <w:t>https://www.lesen.bayern.de/filby3/</w:t>
              </w:r>
            </w:hyperlink>
            <w:r w:rsidR="00DC45D3" w:rsidRPr="008755FF">
              <w:rPr>
                <w:rFonts w:ascii="Arial" w:hAnsi="Arial" w:cs="Arial"/>
              </w:rPr>
              <w:t xml:space="preserve"> </w:t>
            </w:r>
          </w:p>
        </w:tc>
      </w:tr>
      <w:tr w:rsidR="00E93D21" w:rsidRPr="008755FF" w14:paraId="1F9D1824" w14:textId="77777777" w:rsidTr="00D05EAB">
        <w:tc>
          <w:tcPr>
            <w:tcW w:w="9060" w:type="dxa"/>
            <w:tcBorders>
              <w:bottom w:val="single" w:sz="4" w:space="0" w:color="000000"/>
            </w:tcBorders>
            <w:shd w:val="clear" w:color="auto" w:fill="548DD4" w:themeFill="text2" w:themeFillTint="99"/>
          </w:tcPr>
          <w:p w14:paraId="2F09A21E" w14:textId="3A272BA7" w:rsidR="00E93D21" w:rsidRPr="008755FF" w:rsidRDefault="00E93D21" w:rsidP="00E93D21">
            <w:pPr>
              <w:rPr>
                <w:rFonts w:ascii="Arial" w:hAnsi="Arial" w:cs="Arial"/>
              </w:rPr>
            </w:pPr>
            <w:r w:rsidRPr="008755FF">
              <w:rPr>
                <w:rFonts w:ascii="Arial" w:hAnsi="Arial" w:cs="Arial"/>
              </w:rPr>
              <w:t>2. Nachahmung des beobachteten Verhaltens durch Anwendung von Lesestrategien, und zusätzliche Hilfsmittel, z.</w:t>
            </w:r>
            <w:r w:rsidR="002E6ADD" w:rsidRPr="008755FF">
              <w:rPr>
                <w:rFonts w:ascii="Arial" w:hAnsi="Arial" w:cs="Arial"/>
              </w:rPr>
              <w:t xml:space="preserve"> </w:t>
            </w:r>
            <w:r w:rsidRPr="008755FF">
              <w:rPr>
                <w:rFonts w:ascii="Arial" w:hAnsi="Arial" w:cs="Arial"/>
              </w:rPr>
              <w:t>B. Kärtchen mit Hinweisen zum Vorgehen</w:t>
            </w:r>
          </w:p>
        </w:tc>
      </w:tr>
      <w:tr w:rsidR="00E93D21" w:rsidRPr="008755FF" w14:paraId="57151515" w14:textId="77777777" w:rsidTr="00D05EAB">
        <w:tc>
          <w:tcPr>
            <w:tcW w:w="9060" w:type="dxa"/>
            <w:tcBorders>
              <w:bottom w:val="single" w:sz="4" w:space="0" w:color="000000"/>
            </w:tcBorders>
            <w:shd w:val="clear" w:color="auto" w:fill="00B0F0"/>
          </w:tcPr>
          <w:p w14:paraId="68B3DC3E" w14:textId="3BA54A7B" w:rsidR="00E93D21" w:rsidRPr="008755FF" w:rsidRDefault="00E93D21" w:rsidP="00E93D21">
            <w:pPr>
              <w:rPr>
                <w:rFonts w:ascii="Arial" w:hAnsi="Arial" w:cs="Arial"/>
              </w:rPr>
            </w:pPr>
            <w:r w:rsidRPr="008755FF">
              <w:rPr>
                <w:rFonts w:ascii="Arial" w:hAnsi="Arial" w:cs="Arial"/>
              </w:rPr>
              <w:t>3. Selbstkontrolle: Üben mit vorstrukturierten Aufgaben zwecks Automatisierung des Verfahrens</w:t>
            </w:r>
          </w:p>
        </w:tc>
      </w:tr>
      <w:tr w:rsidR="00E93D21" w:rsidRPr="008755FF" w14:paraId="6C2A1E01" w14:textId="77777777" w:rsidTr="00D05EAB">
        <w:tc>
          <w:tcPr>
            <w:tcW w:w="9060" w:type="dxa"/>
            <w:shd w:val="clear" w:color="auto" w:fill="365F91" w:themeFill="accent1" w:themeFillShade="BF"/>
          </w:tcPr>
          <w:p w14:paraId="5ED6A94F" w14:textId="55FDB1EB" w:rsidR="00E93D21" w:rsidRPr="008755FF" w:rsidRDefault="00E93D21" w:rsidP="00E93D21">
            <w:pPr>
              <w:rPr>
                <w:rFonts w:ascii="Arial" w:hAnsi="Arial" w:cs="Arial"/>
              </w:rPr>
            </w:pPr>
            <w:r w:rsidRPr="008755FF">
              <w:rPr>
                <w:rFonts w:ascii="Arial" w:hAnsi="Arial" w:cs="Arial"/>
              </w:rPr>
              <w:t xml:space="preserve">4. Selbstregulation: Erwerb von Sicherheit durch Üben, im Anschluss selbstständige Bewältigung von neuen Aufgaben  </w:t>
            </w:r>
          </w:p>
        </w:tc>
      </w:tr>
    </w:tbl>
    <w:p w14:paraId="5616D2F8" w14:textId="77777777" w:rsidR="00E93D21" w:rsidRPr="008755FF" w:rsidRDefault="00E93D21" w:rsidP="00E93D21">
      <w:pPr>
        <w:rPr>
          <w:rFonts w:ascii="Arial" w:hAnsi="Arial" w:cs="Arial"/>
          <w:b/>
          <w:bCs/>
        </w:rPr>
      </w:pPr>
    </w:p>
    <w:p w14:paraId="065D23CD" w14:textId="77777777" w:rsidR="00B345DD" w:rsidRPr="008755FF" w:rsidRDefault="00B345DD" w:rsidP="001B2A02">
      <w:pPr>
        <w:spacing w:before="0"/>
        <w:rPr>
          <w:rFonts w:ascii="Arial" w:hAnsi="Arial" w:cs="Arial"/>
          <w:b/>
          <w:bCs/>
          <w:sz w:val="28"/>
          <w:szCs w:val="28"/>
        </w:rPr>
      </w:pPr>
    </w:p>
    <w:p w14:paraId="48EDABAD" w14:textId="77777777" w:rsidR="00B345DD" w:rsidRPr="008755FF" w:rsidRDefault="00B345DD" w:rsidP="001B2A02">
      <w:pPr>
        <w:spacing w:before="0"/>
        <w:rPr>
          <w:rFonts w:ascii="Arial" w:hAnsi="Arial" w:cs="Arial"/>
          <w:b/>
          <w:bCs/>
          <w:sz w:val="28"/>
          <w:szCs w:val="28"/>
        </w:rPr>
      </w:pPr>
    </w:p>
    <w:tbl>
      <w:tblPr>
        <w:tblStyle w:val="Tabellenraster"/>
        <w:tblW w:w="10491" w:type="dxa"/>
        <w:tblInd w:w="-431" w:type="dxa"/>
        <w:tblLook w:val="04A0" w:firstRow="1" w:lastRow="0" w:firstColumn="1" w:lastColumn="0" w:noHBand="0" w:noVBand="1"/>
      </w:tblPr>
      <w:tblGrid>
        <w:gridCol w:w="10491"/>
      </w:tblGrid>
      <w:tr w:rsidR="00546EFA" w:rsidRPr="008755FF" w14:paraId="43564CEF" w14:textId="77777777" w:rsidTr="00EB2DEC">
        <w:trPr>
          <w:trHeight w:val="1312"/>
        </w:trPr>
        <w:tc>
          <w:tcPr>
            <w:tcW w:w="10491" w:type="dxa"/>
          </w:tcPr>
          <w:p w14:paraId="19F7CBBB" w14:textId="77777777" w:rsidR="00546EFA" w:rsidRPr="008755FF" w:rsidRDefault="00546EFA" w:rsidP="00546EFA">
            <w:pPr>
              <w:spacing w:before="0"/>
              <w:jc w:val="center"/>
              <w:rPr>
                <w:rFonts w:ascii="Arial" w:hAnsi="Arial" w:cs="Arial"/>
                <w:b/>
                <w:bCs/>
                <w:sz w:val="28"/>
                <w:szCs w:val="28"/>
              </w:rPr>
            </w:pPr>
            <w:r w:rsidRPr="008755FF">
              <w:rPr>
                <w:rFonts w:ascii="Arial" w:hAnsi="Arial" w:cs="Arial"/>
                <w:b/>
                <w:bCs/>
                <w:sz w:val="28"/>
                <w:szCs w:val="28"/>
              </w:rPr>
              <w:lastRenderedPageBreak/>
              <w:t>Selbstreguliertes Lesen</w:t>
            </w:r>
          </w:p>
          <w:p w14:paraId="74CB861F" w14:textId="77777777" w:rsidR="00546EFA" w:rsidRPr="008755FF" w:rsidRDefault="00546EFA" w:rsidP="00546EFA">
            <w:pPr>
              <w:spacing w:before="0"/>
              <w:jc w:val="center"/>
              <w:rPr>
                <w:rFonts w:ascii="Arial" w:hAnsi="Arial" w:cs="Arial"/>
                <w:b/>
                <w:bCs/>
                <w:sz w:val="28"/>
                <w:szCs w:val="28"/>
              </w:rPr>
            </w:pPr>
            <w:r w:rsidRPr="008755FF">
              <w:rPr>
                <w:rFonts w:ascii="Arial" w:hAnsi="Arial" w:cs="Arial"/>
                <w:b/>
                <w:bCs/>
                <w:sz w:val="28"/>
                <w:szCs w:val="28"/>
              </w:rPr>
              <w:t xml:space="preserve">Methodenkarte Schülerinnen und Schüler </w:t>
            </w:r>
          </w:p>
          <w:p w14:paraId="33D9BDE2" w14:textId="3EE541B5" w:rsidR="00546EFA" w:rsidRPr="008755FF" w:rsidRDefault="00546EFA" w:rsidP="00546EFA">
            <w:pPr>
              <w:spacing w:before="0"/>
              <w:jc w:val="center"/>
              <w:rPr>
                <w:rFonts w:ascii="Arial" w:hAnsi="Arial" w:cs="Arial"/>
                <w:b/>
                <w:bCs/>
                <w:sz w:val="28"/>
                <w:szCs w:val="28"/>
              </w:rPr>
            </w:pPr>
            <w:r w:rsidRPr="008755FF">
              <w:rPr>
                <w:rFonts w:ascii="Arial" w:hAnsi="Arial" w:cs="Arial"/>
                <w:b/>
                <w:bCs/>
                <w:sz w:val="28"/>
                <w:szCs w:val="28"/>
              </w:rPr>
              <w:t>Plane das Lesen!</w:t>
            </w:r>
          </w:p>
        </w:tc>
      </w:tr>
    </w:tbl>
    <w:p w14:paraId="15B304BB" w14:textId="111F7F61" w:rsidR="00EF722A" w:rsidRPr="008755FF" w:rsidRDefault="00EF722A" w:rsidP="00546EFA">
      <w:pPr>
        <w:spacing w:before="0"/>
        <w:rPr>
          <w:rFonts w:ascii="Arial" w:hAnsi="Arial" w:cs="Arial"/>
          <w:b/>
          <w:bCs/>
          <w:sz w:val="28"/>
          <w:szCs w:val="28"/>
        </w:rPr>
      </w:pPr>
    </w:p>
    <w:tbl>
      <w:tblPr>
        <w:tblStyle w:val="Tabellenraster"/>
        <w:tblW w:w="10491" w:type="dxa"/>
        <w:tblInd w:w="-431" w:type="dxa"/>
        <w:tblLook w:val="04A0" w:firstRow="1" w:lastRow="0" w:firstColumn="1" w:lastColumn="0" w:noHBand="0" w:noVBand="1"/>
      </w:tblPr>
      <w:tblGrid>
        <w:gridCol w:w="3451"/>
        <w:gridCol w:w="3496"/>
        <w:gridCol w:w="3544"/>
      </w:tblGrid>
      <w:tr w:rsidR="00EF722A" w:rsidRPr="008755FF" w14:paraId="274F1A69" w14:textId="77777777" w:rsidTr="00EB2DEC">
        <w:tc>
          <w:tcPr>
            <w:tcW w:w="3451" w:type="dxa"/>
          </w:tcPr>
          <w:p w14:paraId="68D57D4A" w14:textId="77777777" w:rsidR="00EF722A" w:rsidRPr="008755FF" w:rsidRDefault="00EF722A" w:rsidP="001B2A02">
            <w:pPr>
              <w:spacing w:before="0"/>
              <w:rPr>
                <w:rFonts w:ascii="Arial" w:hAnsi="Arial" w:cs="Arial"/>
                <w:b/>
                <w:bCs/>
                <w:sz w:val="28"/>
                <w:szCs w:val="28"/>
              </w:rPr>
            </w:pPr>
            <w:r w:rsidRPr="008755FF">
              <w:rPr>
                <w:rFonts w:ascii="Arial" w:hAnsi="Arial" w:cs="Arial"/>
                <w:b/>
                <w:bCs/>
                <w:sz w:val="28"/>
                <w:szCs w:val="28"/>
              </w:rPr>
              <w:t>Vor dem Lesen</w:t>
            </w:r>
          </w:p>
          <w:p w14:paraId="11201758" w14:textId="77777777" w:rsidR="00EF722A" w:rsidRPr="008755FF" w:rsidRDefault="00473724" w:rsidP="001B2A02">
            <w:pPr>
              <w:spacing w:before="0"/>
              <w:rPr>
                <w:rFonts w:ascii="Arial" w:hAnsi="Arial" w:cs="Arial"/>
                <w:b/>
                <w:bCs/>
                <w:sz w:val="28"/>
                <w:szCs w:val="28"/>
              </w:rPr>
            </w:pPr>
            <w:r w:rsidRPr="008755FF">
              <w:rPr>
                <w:rFonts w:ascii="Arial" w:hAnsi="Arial" w:cs="Arial"/>
                <w:noProof/>
              </w:rPr>
              <w:drawing>
                <wp:inline distT="0" distB="0" distL="0" distR="0" wp14:anchorId="477AC628" wp14:editId="3E571C28">
                  <wp:extent cx="956665" cy="644949"/>
                  <wp:effectExtent l="0" t="0" r="0" b="3175"/>
                  <wp:docPr id="1185547956" name="Grafik 1" descr="Ein Bild, das Cartoon, Design, Clipart, Spiel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547956" name="Grafik 1" descr="Ein Bild, das Cartoon, Design, Clipart, Spielzeug enthält.&#10;&#10;KI-generierte Inhalte können fehlerhaft sein."/>
                          <pic:cNvPicPr/>
                        </pic:nvPicPr>
                        <pic:blipFill rotWithShape="1">
                          <a:blip r:embed="rId12"/>
                          <a:srcRect l="48651" t="-1561" r="9815" b="66077"/>
                          <a:stretch/>
                        </pic:blipFill>
                        <pic:spPr bwMode="auto">
                          <a:xfrm>
                            <a:off x="0" y="0"/>
                            <a:ext cx="991783" cy="668625"/>
                          </a:xfrm>
                          <a:prstGeom prst="rect">
                            <a:avLst/>
                          </a:prstGeom>
                          <a:ln>
                            <a:noFill/>
                          </a:ln>
                          <a:extLst>
                            <a:ext uri="{53640926-AAD7-44D8-BBD7-CCE9431645EC}">
                              <a14:shadowObscured xmlns:a14="http://schemas.microsoft.com/office/drawing/2010/main"/>
                            </a:ext>
                          </a:extLst>
                        </pic:spPr>
                      </pic:pic>
                    </a:graphicData>
                  </a:graphic>
                </wp:inline>
              </w:drawing>
            </w:r>
          </w:p>
          <w:p w14:paraId="22F23EA2" w14:textId="6120C1C9" w:rsidR="00206E55" w:rsidRPr="008755FF" w:rsidRDefault="008755FF" w:rsidP="001B2A02">
            <w:pPr>
              <w:spacing w:before="0"/>
              <w:rPr>
                <w:rFonts w:ascii="Arial" w:hAnsi="Arial" w:cs="Arial"/>
                <w:sz w:val="16"/>
                <w:szCs w:val="16"/>
              </w:rPr>
            </w:pPr>
            <w:r w:rsidRPr="008755FF">
              <w:rPr>
                <w:rFonts w:ascii="Arial" w:hAnsi="Arial" w:cs="Arial"/>
                <w:sz w:val="16"/>
                <w:szCs w:val="16"/>
              </w:rPr>
              <w:t>©iStock.com/</w:t>
            </w:r>
            <w:proofErr w:type="spellStart"/>
            <w:r w:rsidRPr="008755FF">
              <w:rPr>
                <w:rFonts w:ascii="Arial" w:hAnsi="Arial" w:cs="Arial"/>
                <w:sz w:val="16"/>
                <w:szCs w:val="16"/>
              </w:rPr>
              <w:t>lemono</w:t>
            </w:r>
            <w:proofErr w:type="spellEnd"/>
          </w:p>
        </w:tc>
        <w:tc>
          <w:tcPr>
            <w:tcW w:w="3496" w:type="dxa"/>
          </w:tcPr>
          <w:p w14:paraId="0BD6623D" w14:textId="77777777" w:rsidR="00EF722A" w:rsidRPr="008755FF" w:rsidRDefault="00EF722A" w:rsidP="001B2A02">
            <w:pPr>
              <w:spacing w:before="0"/>
              <w:rPr>
                <w:rFonts w:ascii="Arial" w:hAnsi="Arial" w:cs="Arial"/>
                <w:b/>
                <w:bCs/>
                <w:sz w:val="28"/>
                <w:szCs w:val="28"/>
              </w:rPr>
            </w:pPr>
            <w:r w:rsidRPr="008755FF">
              <w:rPr>
                <w:rFonts w:ascii="Arial" w:hAnsi="Arial" w:cs="Arial"/>
                <w:b/>
                <w:bCs/>
                <w:sz w:val="28"/>
                <w:szCs w:val="28"/>
              </w:rPr>
              <w:t>Beim Lesen</w:t>
            </w:r>
          </w:p>
          <w:p w14:paraId="76356803" w14:textId="77777777" w:rsidR="00EF722A" w:rsidRPr="008755FF" w:rsidRDefault="00473724" w:rsidP="001B2A02">
            <w:pPr>
              <w:spacing w:before="0"/>
              <w:rPr>
                <w:rFonts w:ascii="Arial" w:hAnsi="Arial" w:cs="Arial"/>
                <w:b/>
                <w:bCs/>
                <w:sz w:val="28"/>
                <w:szCs w:val="28"/>
              </w:rPr>
            </w:pPr>
            <w:r w:rsidRPr="008755FF">
              <w:rPr>
                <w:rFonts w:ascii="Arial" w:hAnsi="Arial" w:cs="Arial"/>
                <w:noProof/>
              </w:rPr>
              <w:drawing>
                <wp:inline distT="0" distB="0" distL="0" distR="0" wp14:anchorId="31817677" wp14:editId="3B769031">
                  <wp:extent cx="724747" cy="672953"/>
                  <wp:effectExtent l="0" t="0" r="0" b="635"/>
                  <wp:docPr id="626115188" name="Grafik 1" descr="Ein Bild, das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115188" name="Grafik 1" descr="Ein Bild, das Design enthält.&#10;&#10;KI-generierte Inhalte können fehlerhaft sein."/>
                          <pic:cNvPicPr/>
                        </pic:nvPicPr>
                        <pic:blipFill rotWithShape="1">
                          <a:blip r:embed="rId13"/>
                          <a:srcRect l="14355" t="10539" r="41173" b="35109"/>
                          <a:stretch/>
                        </pic:blipFill>
                        <pic:spPr bwMode="auto">
                          <a:xfrm>
                            <a:off x="0" y="0"/>
                            <a:ext cx="745354" cy="692087"/>
                          </a:xfrm>
                          <a:prstGeom prst="rect">
                            <a:avLst/>
                          </a:prstGeom>
                          <a:ln>
                            <a:noFill/>
                          </a:ln>
                          <a:extLst>
                            <a:ext uri="{53640926-AAD7-44D8-BBD7-CCE9431645EC}">
                              <a14:shadowObscured xmlns:a14="http://schemas.microsoft.com/office/drawing/2010/main"/>
                            </a:ext>
                          </a:extLst>
                        </pic:spPr>
                      </pic:pic>
                    </a:graphicData>
                  </a:graphic>
                </wp:inline>
              </w:drawing>
            </w:r>
          </w:p>
          <w:p w14:paraId="425986CF" w14:textId="67AB6F27" w:rsidR="00206E55" w:rsidRPr="008755FF" w:rsidRDefault="008755FF" w:rsidP="001B2A02">
            <w:pPr>
              <w:spacing w:before="0"/>
              <w:rPr>
                <w:rFonts w:ascii="Arial" w:hAnsi="Arial" w:cs="Arial"/>
                <w:b/>
                <w:bCs/>
                <w:sz w:val="16"/>
                <w:szCs w:val="16"/>
              </w:rPr>
            </w:pPr>
            <w:r w:rsidRPr="008755FF">
              <w:rPr>
                <w:rFonts w:ascii="Arial" w:hAnsi="Arial" w:cs="Arial"/>
                <w:sz w:val="16"/>
                <w:szCs w:val="16"/>
              </w:rPr>
              <w:t>©iStock.com/</w:t>
            </w:r>
            <w:proofErr w:type="spellStart"/>
            <w:r w:rsidRPr="008755FF">
              <w:rPr>
                <w:rFonts w:ascii="Arial" w:hAnsi="Arial" w:cs="Arial"/>
                <w:sz w:val="16"/>
                <w:szCs w:val="16"/>
              </w:rPr>
              <w:t>lemono</w:t>
            </w:r>
            <w:proofErr w:type="spellEnd"/>
            <w:r w:rsidRPr="008755FF">
              <w:rPr>
                <w:rFonts w:ascii="Arial" w:hAnsi="Arial" w:cs="Arial"/>
                <w:sz w:val="16"/>
                <w:szCs w:val="16"/>
              </w:rPr>
              <w:t xml:space="preserve"> </w:t>
            </w:r>
            <w:r w:rsidR="00206E55" w:rsidRPr="008755FF">
              <w:rPr>
                <w:rFonts w:ascii="Arial" w:hAnsi="Arial" w:cs="Arial"/>
                <w:sz w:val="16"/>
                <w:szCs w:val="16"/>
              </w:rPr>
              <w:fldChar w:fldCharType="begin"/>
            </w:r>
            <w:r w:rsidR="009F012E" w:rsidRPr="008755FF">
              <w:rPr>
                <w:rFonts w:ascii="Arial" w:hAnsi="Arial" w:cs="Arial"/>
                <w:sz w:val="16"/>
                <w:szCs w:val="16"/>
              </w:rPr>
              <w:instrText xml:space="preserve"> INCLUDEPICTURE "C:\\Users\\achimgeisenhansluke\\Library\\Group Containers\\UBF8T346G9.ms\\WebArchiveCopyPasteTempFiles\\com.microsoft.Word\\winzige-frauen-und-m%C3%A4nner-charaktere-lesen-in-der-bibliothek-sitzen-auf-riesigen-regalen-mit.jpg?s=1024x1024&amp;w=is&amp;k=20&amp;c=KoN2CnkR5HCwLDzf6ihpGIImSJE4_Oe_ahF9WpmtrSk=" \* MERGEFORMAT </w:instrText>
            </w:r>
            <w:r w:rsidR="00206E55" w:rsidRPr="008755FF">
              <w:rPr>
                <w:rFonts w:ascii="Arial" w:hAnsi="Arial" w:cs="Arial"/>
                <w:sz w:val="16"/>
                <w:szCs w:val="16"/>
              </w:rPr>
              <w:fldChar w:fldCharType="end"/>
            </w:r>
          </w:p>
        </w:tc>
        <w:tc>
          <w:tcPr>
            <w:tcW w:w="3544" w:type="dxa"/>
          </w:tcPr>
          <w:p w14:paraId="21217E24" w14:textId="77777777" w:rsidR="00EF722A" w:rsidRPr="008755FF" w:rsidRDefault="00EF722A" w:rsidP="001B2A02">
            <w:pPr>
              <w:spacing w:before="0"/>
              <w:rPr>
                <w:rFonts w:ascii="Arial" w:hAnsi="Arial" w:cs="Arial"/>
                <w:b/>
                <w:bCs/>
                <w:sz w:val="28"/>
                <w:szCs w:val="28"/>
              </w:rPr>
            </w:pPr>
            <w:r w:rsidRPr="008755FF">
              <w:rPr>
                <w:rFonts w:ascii="Arial" w:hAnsi="Arial" w:cs="Arial"/>
                <w:b/>
                <w:bCs/>
                <w:sz w:val="28"/>
                <w:szCs w:val="28"/>
              </w:rPr>
              <w:t>Nach dem Lesen</w:t>
            </w:r>
          </w:p>
          <w:p w14:paraId="7F958CFF" w14:textId="0CFF4D7E" w:rsidR="00EF722A" w:rsidRPr="008755FF" w:rsidRDefault="00206E55" w:rsidP="00206E55">
            <w:pPr>
              <w:spacing w:before="0"/>
              <w:jc w:val="both"/>
              <w:rPr>
                <w:rFonts w:ascii="Arial" w:hAnsi="Arial" w:cs="Arial"/>
                <w:sz w:val="16"/>
                <w:szCs w:val="16"/>
              </w:rPr>
            </w:pPr>
            <w:r w:rsidRPr="008755FF">
              <w:rPr>
                <w:rFonts w:ascii="Arial" w:hAnsi="Arial" w:cs="Arial"/>
              </w:rPr>
              <w:fldChar w:fldCharType="begin"/>
            </w:r>
            <w:r w:rsidR="009F012E" w:rsidRPr="008755FF">
              <w:rPr>
                <w:rFonts w:ascii="Arial" w:hAnsi="Arial" w:cs="Arial"/>
              </w:rPr>
              <w:instrText xml:space="preserve"> INCLUDEPICTURE "C:\\Users\\achimgeisenhansluke\\Library\\Group Containers\\UBF8T346G9.ms\\WebArchiveCopyPasteTempFiles\\com.microsoft.Word\\wissen-online-konzept-online-schulungen-online-buch-fernstudium-vektor-illustration-flaches.jpg?s=2048x2048&amp;w=is&amp;k=20&amp;c=Xr4hZbbVIc04zMFFicnlQOH55oLy5RlsnkG7oOfG8j4=" \* MERGEFORMAT </w:instrText>
            </w:r>
            <w:r w:rsidRPr="008755FF">
              <w:rPr>
                <w:rFonts w:ascii="Arial" w:hAnsi="Arial" w:cs="Arial"/>
              </w:rPr>
              <w:fldChar w:fldCharType="separate"/>
            </w:r>
            <w:r w:rsidRPr="008755FF">
              <w:rPr>
                <w:rFonts w:ascii="Arial" w:hAnsi="Arial" w:cs="Arial"/>
                <w:noProof/>
              </w:rPr>
              <mc:AlternateContent>
                <mc:Choice Requires="wps">
                  <w:drawing>
                    <wp:inline distT="0" distB="0" distL="0" distR="0" wp14:anchorId="43114798" wp14:editId="2297DEF8">
                      <wp:extent cx="304800" cy="304800"/>
                      <wp:effectExtent l="0" t="0" r="0" b="0"/>
                      <wp:docPr id="2075967304" name="Rechteck 2" descr="Wissen Online-Konzept. Online-Schulungen, Online-Buch, Fernstudium. Vektor-Illustration. Flaches Design. EPS 10. - Lizenzfrei Lernen Vektorgrafi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FBE6222" id="Rechteck 2" o:spid="_x0000_s1026" alt="Wissen Online-Konzept. Online-Schulungen, Online-Buch, Fernstudium. Vektor-Illustration. Flaches Design. EPS 10. - Lizenzfrei Lernen Vektorgrafi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" filled="f" stroked="f">
                      <o:lock v:ext="edit" aspectratio="t"/>
                      <w10:anchorlock/>
                    </v:rect>
                  </w:pict>
                </mc:Fallback>
              </mc:AlternateContent>
            </w:r>
            <w:r w:rsidRPr="008755FF">
              <w:rPr>
                <w:rFonts w:ascii="Arial" w:hAnsi="Arial" w:cs="Arial"/>
              </w:rPr>
              <w:fldChar w:fldCharType="end"/>
            </w:r>
            <w:r w:rsidRPr="008755FF">
              <w:rPr>
                <w:rFonts w:ascii="Arial" w:hAnsi="Arial" w:cs="Arial"/>
              </w:rPr>
              <w:t xml:space="preserve"> </w:t>
            </w:r>
            <w:r w:rsidRPr="008755FF">
              <w:rPr>
                <w:rFonts w:ascii="Arial" w:hAnsi="Arial" w:cs="Arial"/>
                <w:noProof/>
              </w:rPr>
              <w:drawing>
                <wp:inline distT="0" distB="0" distL="0" distR="0" wp14:anchorId="7360B723" wp14:editId="605E9C05">
                  <wp:extent cx="671195" cy="629418"/>
                  <wp:effectExtent l="0" t="0" r="1905" b="5715"/>
                  <wp:docPr id="16484740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74031" name=""/>
                          <pic:cNvPicPr/>
                        </pic:nvPicPr>
                        <pic:blipFill>
                          <a:blip r:embed="rId14"/>
                          <a:stretch>
                            <a:fillRect/>
                          </a:stretch>
                        </pic:blipFill>
                        <pic:spPr>
                          <a:xfrm>
                            <a:off x="0" y="0"/>
                            <a:ext cx="693388" cy="650229"/>
                          </a:xfrm>
                          <a:prstGeom prst="rect">
                            <a:avLst/>
                          </a:prstGeom>
                        </pic:spPr>
                      </pic:pic>
                    </a:graphicData>
                  </a:graphic>
                </wp:inline>
              </w:drawing>
            </w:r>
            <w:r w:rsidRPr="008755FF">
              <w:rPr>
                <w:rFonts w:ascii="Arial" w:hAnsi="Arial" w:cs="Arial"/>
              </w:rPr>
              <w:fldChar w:fldCharType="begin"/>
            </w:r>
            <w:r w:rsidR="009F012E" w:rsidRPr="008755FF">
              <w:rPr>
                <w:rFonts w:ascii="Arial" w:hAnsi="Arial" w:cs="Arial"/>
              </w:rPr>
              <w:instrText xml:space="preserve"> INCLUDEPICTURE "C:\\Users\\achimgeisenhansluke\\Library\\Group Containers\\UBF8T346G9.ms\\WebArchiveCopyPasteTempFiles\\com.microsoft.Word\\wissen-online-konzept-online-schulungen-online-buch-fernstudium-vektor-illustration-flaches.jpg?s=2048x2048&amp;w=is&amp;k=20&amp;c=Xr4hZbbVIc04zMFFicnlQOH55oLy5RlsnkG7oOfG8j4=" \* MERGEFORMAT </w:instrText>
            </w:r>
            <w:r w:rsidRPr="008755FF">
              <w:rPr>
                <w:rFonts w:ascii="Arial" w:hAnsi="Arial" w:cs="Arial"/>
              </w:rPr>
              <w:fldChar w:fldCharType="separate"/>
            </w:r>
            <w:r w:rsidRPr="008755FF">
              <w:rPr>
                <w:rFonts w:ascii="Arial" w:hAnsi="Arial" w:cs="Arial"/>
                <w:noProof/>
              </w:rPr>
              <mc:AlternateContent>
                <mc:Choice Requires="wps">
                  <w:drawing>
                    <wp:inline distT="0" distB="0" distL="0" distR="0" wp14:anchorId="1002F3CC" wp14:editId="0EFE26D2">
                      <wp:extent cx="304800" cy="304800"/>
                      <wp:effectExtent l="0" t="0" r="0" b="0"/>
                      <wp:docPr id="48677373" name="Rechteck 3" descr="Wissen Online-Konzept. Online-Schulungen, Online-Buch, Fernstudium. Vektor-Illustration. Flaches Design. EPS 10. - Lizenzfrei Lernen Vektorgrafi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D819A81" id="Rechteck 3" o:spid="_x0000_s1026" alt="Wissen Online-Konzept. Online-Schulungen, Online-Buch, Fernstudium. Vektor-Illustration. Flaches Design. EPS 10. - Lizenzfrei Lernen Vektorgrafi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" filled="f" stroked="f">
                      <o:lock v:ext="edit" aspectratio="t"/>
                      <w10:anchorlock/>
                    </v:rect>
                  </w:pict>
                </mc:Fallback>
              </mc:AlternateContent>
            </w:r>
            <w:r w:rsidRPr="008755FF">
              <w:rPr>
                <w:rFonts w:ascii="Arial" w:hAnsi="Arial" w:cs="Arial"/>
              </w:rPr>
              <w:fldChar w:fldCharType="end"/>
            </w:r>
            <w:r w:rsidRPr="008755FF">
              <w:rPr>
                <w:rFonts w:ascii="Arial" w:hAnsi="Arial" w:cs="Arial"/>
              </w:rPr>
              <w:t xml:space="preserve"> </w:t>
            </w:r>
            <w:r w:rsidRPr="008755FF">
              <w:rPr>
                <w:rFonts w:ascii="Arial" w:hAnsi="Arial" w:cs="Arial"/>
              </w:rPr>
              <w:fldChar w:fldCharType="begin"/>
            </w:r>
            <w:r w:rsidR="009F012E" w:rsidRPr="008755FF">
              <w:rPr>
                <w:rFonts w:ascii="Arial" w:hAnsi="Arial" w:cs="Arial"/>
              </w:rPr>
              <w:instrText xml:space="preserve"> INCLUDEPICTURE "C:\\Users\\achimgeisenhansluke\\Library\\Group Containers\\UBF8T346G9.ms\\WebArchiveCopyPasteTempFiles\\com.microsoft.Word\\wissen-online-konzept-online-schulungen-online-buch-fernstudium-vektor-illustration-flaches.jpg?s=1024x1024&amp;w=is&amp;k=20&amp;c=RWG1_8BHZ3tWuVZwSy3D1f5_5hP9u8bc8ujVDpQkBI4=" \* MERGEFORMAT </w:instrText>
            </w:r>
            <w:r w:rsidRPr="008755FF">
              <w:rPr>
                <w:rFonts w:ascii="Arial" w:hAnsi="Arial" w:cs="Arial"/>
              </w:rPr>
              <w:fldChar w:fldCharType="separate"/>
            </w:r>
            <w:r w:rsidRPr="008755FF">
              <w:rPr>
                <w:rFonts w:ascii="Arial" w:hAnsi="Arial" w:cs="Arial"/>
                <w:noProof/>
              </w:rPr>
              <mc:AlternateContent>
                <mc:Choice Requires="wps">
                  <w:drawing>
                    <wp:inline distT="0" distB="0" distL="0" distR="0" wp14:anchorId="235C86F2" wp14:editId="03EB3926">
                      <wp:extent cx="304800" cy="304800"/>
                      <wp:effectExtent l="0" t="0" r="0" b="0"/>
                      <wp:docPr id="134319649" name="Rechteck 4" descr="Wissen Online-Konzept. Online-Schulungen, Online-Buch, Fernstudium. Vektor-Illustration. Flaches Design. EPS 10. - Lizenzfrei Lernen Vektorgrafi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56B98E4E" id="Rechteck 4" o:spid="_x0000_s1026" alt="Wissen Online-Konzept. Online-Schulungen, Online-Buch, Fernstudium. Vektor-Illustration. Flaches Design. EPS 10. - Lizenzfrei Lernen Vektorgrafi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" filled="f" stroked="f">
                      <o:lock v:ext="edit" aspectratio="t"/>
                      <w10:anchorlock/>
                    </v:rect>
                  </w:pict>
                </mc:Fallback>
              </mc:AlternateContent>
            </w:r>
            <w:r w:rsidRPr="008755FF">
              <w:rPr>
                <w:rFonts w:ascii="Arial" w:hAnsi="Arial" w:cs="Arial"/>
              </w:rPr>
              <w:fldChar w:fldCharType="end"/>
            </w:r>
            <w:r w:rsidR="008755FF" w:rsidRPr="008755FF">
              <w:rPr>
                <w:rFonts w:ascii="Arial" w:hAnsi="Arial" w:cs="Arial"/>
              </w:rPr>
              <w:br/>
            </w:r>
            <w:r w:rsidR="008755FF" w:rsidRPr="008755FF">
              <w:rPr>
                <w:rFonts w:ascii="Arial" w:hAnsi="Arial" w:cs="Arial"/>
                <w:sz w:val="16"/>
                <w:szCs w:val="16"/>
              </w:rPr>
              <w:br/>
              <w:t>©iStock.com/</w:t>
            </w:r>
            <w:proofErr w:type="spellStart"/>
            <w:r w:rsidR="008755FF" w:rsidRPr="008755FF">
              <w:rPr>
                <w:rFonts w:ascii="Arial" w:hAnsi="Arial" w:cs="Arial"/>
                <w:sz w:val="16"/>
                <w:szCs w:val="16"/>
              </w:rPr>
              <w:t>nazarkru</w:t>
            </w:r>
            <w:proofErr w:type="spellEnd"/>
            <w:r w:rsidRPr="008755FF">
              <w:rPr>
                <w:rFonts w:ascii="Arial" w:hAnsi="Arial" w:cs="Arial"/>
              </w:rPr>
              <w:t xml:space="preserve"> </w:t>
            </w:r>
            <w:r w:rsidRPr="008755FF">
              <w:rPr>
                <w:rFonts w:ascii="Arial" w:hAnsi="Arial" w:cs="Arial"/>
              </w:rPr>
              <w:fldChar w:fldCharType="begin"/>
            </w:r>
            <w:r w:rsidR="009F012E" w:rsidRPr="008755FF">
              <w:rPr>
                <w:rFonts w:ascii="Arial" w:hAnsi="Arial" w:cs="Arial"/>
              </w:rPr>
              <w:instrText xml:space="preserve"> INCLUDEPICTURE "C:\\Users\\achimgeisenhansluke\\Library\\Group Containers\\UBF8T346G9.ms\\WebArchiveCopyPasteTempFiles\\com.microsoft.Word\\wissen-online-konzept-online-schulungen-online-buch-fernstudium-vektor-illustration-flaches.jpg?s=1024x1024&amp;w=is&amp;k=20&amp;c=RWG1_8BHZ3tWuVZwSy3D1f5_5hP9u8bc8ujVDpQkBI4=" \* MERGEFORMAT </w:instrText>
            </w:r>
            <w:r w:rsidRPr="008755FF">
              <w:rPr>
                <w:rFonts w:ascii="Arial" w:hAnsi="Arial" w:cs="Arial"/>
              </w:rPr>
              <w:fldChar w:fldCharType="separate"/>
            </w:r>
            <w:r w:rsidRPr="008755FF">
              <w:rPr>
                <w:rFonts w:ascii="Arial" w:hAnsi="Arial" w:cs="Arial"/>
              </w:rPr>
              <w:fldChar w:fldCharType="end"/>
            </w:r>
          </w:p>
        </w:tc>
      </w:tr>
      <w:tr w:rsidR="00EF722A" w:rsidRPr="008755FF" w14:paraId="144C297F" w14:textId="77777777" w:rsidTr="00EB2DEC">
        <w:tc>
          <w:tcPr>
            <w:tcW w:w="3451" w:type="dxa"/>
          </w:tcPr>
          <w:p w14:paraId="412A2AD2" w14:textId="77777777" w:rsidR="00EB2DEC" w:rsidRPr="008755FF" w:rsidRDefault="00EF722A" w:rsidP="001B2A02">
            <w:pPr>
              <w:pStyle w:val="Listenabsatz"/>
              <w:numPr>
                <w:ilvl w:val="0"/>
                <w:numId w:val="30"/>
              </w:numPr>
              <w:rPr>
                <w:rFonts w:ascii="Arial" w:hAnsi="Arial" w:cs="Arial"/>
              </w:rPr>
            </w:pPr>
            <w:proofErr w:type="spellStart"/>
            <w:r w:rsidRPr="008755FF">
              <w:rPr>
                <w:rFonts w:ascii="Arial" w:hAnsi="Arial" w:cs="Arial"/>
              </w:rPr>
              <w:t>Lies</w:t>
            </w:r>
            <w:proofErr w:type="spellEnd"/>
            <w:r w:rsidRPr="008755FF">
              <w:rPr>
                <w:rFonts w:ascii="Arial" w:hAnsi="Arial" w:cs="Arial"/>
              </w:rPr>
              <w:t xml:space="preserve"> dir die Aufgabe genau durch und überlege, was sie von dir verlangt. </w:t>
            </w:r>
          </w:p>
          <w:p w14:paraId="404A6111" w14:textId="77777777" w:rsidR="00EB2DEC" w:rsidRPr="008755FF" w:rsidRDefault="00EF722A" w:rsidP="001B2A02">
            <w:pPr>
              <w:pStyle w:val="Listenabsatz"/>
              <w:numPr>
                <w:ilvl w:val="0"/>
                <w:numId w:val="30"/>
              </w:numPr>
              <w:rPr>
                <w:rFonts w:ascii="Arial" w:hAnsi="Arial" w:cs="Arial"/>
              </w:rPr>
            </w:pPr>
            <w:r w:rsidRPr="008755FF">
              <w:rPr>
                <w:rFonts w:ascii="Arial" w:hAnsi="Arial" w:cs="Arial"/>
              </w:rPr>
              <w:t>Setze dir Ziele für das Lesen.</w:t>
            </w:r>
          </w:p>
          <w:p w14:paraId="78411B53" w14:textId="4237FBC8" w:rsidR="00EB2DEC" w:rsidRPr="008755FF" w:rsidRDefault="00EF722A" w:rsidP="00EB2DEC">
            <w:pPr>
              <w:pStyle w:val="Listenabsatz"/>
              <w:numPr>
                <w:ilvl w:val="0"/>
                <w:numId w:val="30"/>
              </w:numPr>
              <w:rPr>
                <w:rFonts w:ascii="Arial" w:hAnsi="Arial" w:cs="Arial"/>
              </w:rPr>
            </w:pPr>
            <w:r w:rsidRPr="008755FF">
              <w:rPr>
                <w:rFonts w:ascii="Arial" w:hAnsi="Arial" w:cs="Arial"/>
              </w:rPr>
              <w:t xml:space="preserve">Entscheide, welche Lesestrategien du nutzen möchtest, </w:t>
            </w:r>
            <w:r w:rsidR="00557C92" w:rsidRPr="008755FF">
              <w:rPr>
                <w:rFonts w:ascii="Arial" w:hAnsi="Arial" w:cs="Arial"/>
              </w:rPr>
              <w:t xml:space="preserve">bevor du den Text liest, </w:t>
            </w:r>
            <w:r w:rsidRPr="008755FF">
              <w:rPr>
                <w:rFonts w:ascii="Arial" w:hAnsi="Arial" w:cs="Arial"/>
              </w:rPr>
              <w:t>z.</w:t>
            </w:r>
            <w:r w:rsidR="00EB2DEC" w:rsidRPr="008755FF">
              <w:rPr>
                <w:rFonts w:ascii="Arial" w:hAnsi="Arial" w:cs="Arial"/>
              </w:rPr>
              <w:t xml:space="preserve"> </w:t>
            </w:r>
            <w:r w:rsidRPr="008755FF">
              <w:rPr>
                <w:rFonts w:ascii="Arial" w:hAnsi="Arial" w:cs="Arial"/>
              </w:rPr>
              <w:t>B.:</w:t>
            </w:r>
          </w:p>
          <w:p w14:paraId="499DB510" w14:textId="77777777" w:rsidR="00EB2DEC" w:rsidRPr="008755FF" w:rsidRDefault="00EF722A" w:rsidP="00EB2DEC">
            <w:pPr>
              <w:pStyle w:val="Listenabsatz"/>
              <w:numPr>
                <w:ilvl w:val="0"/>
                <w:numId w:val="31"/>
              </w:numPr>
              <w:rPr>
                <w:rFonts w:ascii="Arial" w:hAnsi="Arial" w:cs="Arial"/>
              </w:rPr>
            </w:pPr>
            <w:r w:rsidRPr="008755FF">
              <w:rPr>
                <w:rFonts w:ascii="Arial" w:hAnsi="Arial" w:cs="Arial"/>
              </w:rPr>
              <w:t>Aktiviere dein Vorwissen.</w:t>
            </w:r>
          </w:p>
          <w:p w14:paraId="572CF773" w14:textId="0E1FB835" w:rsidR="00EB2DEC" w:rsidRPr="008755FF" w:rsidRDefault="00EF722A" w:rsidP="00EB2DEC">
            <w:pPr>
              <w:pStyle w:val="Listenabsatz"/>
              <w:numPr>
                <w:ilvl w:val="0"/>
                <w:numId w:val="31"/>
              </w:numPr>
              <w:rPr>
                <w:rFonts w:ascii="Arial" w:hAnsi="Arial" w:cs="Arial"/>
              </w:rPr>
            </w:pPr>
            <w:r w:rsidRPr="008755FF">
              <w:rPr>
                <w:rFonts w:ascii="Arial" w:hAnsi="Arial" w:cs="Arial"/>
              </w:rPr>
              <w:t>Formuliere Fragen an den Text.</w:t>
            </w:r>
          </w:p>
          <w:p w14:paraId="5966143E" w14:textId="77777777" w:rsidR="00EB2DEC" w:rsidRPr="008755FF" w:rsidRDefault="00EB2DEC" w:rsidP="00EB2DEC">
            <w:pPr>
              <w:pStyle w:val="Listenabsatz"/>
              <w:ind w:left="360"/>
              <w:rPr>
                <w:rFonts w:ascii="Arial" w:hAnsi="Arial" w:cs="Arial"/>
              </w:rPr>
            </w:pPr>
          </w:p>
          <w:p w14:paraId="6635F8EE" w14:textId="77777777" w:rsidR="00EB2DEC" w:rsidRPr="008755FF" w:rsidRDefault="00EF722A" w:rsidP="001B2A02">
            <w:pPr>
              <w:pStyle w:val="Listenabsatz"/>
              <w:numPr>
                <w:ilvl w:val="0"/>
                <w:numId w:val="32"/>
              </w:numPr>
              <w:rPr>
                <w:rFonts w:ascii="Arial" w:hAnsi="Arial" w:cs="Arial"/>
              </w:rPr>
            </w:pPr>
            <w:r w:rsidRPr="008755FF">
              <w:rPr>
                <w:rFonts w:ascii="Arial" w:hAnsi="Arial" w:cs="Arial"/>
              </w:rPr>
              <w:t>Schätze deine Fähigkeiten ein und überlege selbst, welche Ergebnisse du erreichen möchtest.</w:t>
            </w:r>
          </w:p>
          <w:p w14:paraId="20B4E6B8" w14:textId="595F16A6" w:rsidR="00EF722A" w:rsidRPr="008755FF" w:rsidRDefault="00EF722A" w:rsidP="001B2A02">
            <w:pPr>
              <w:pStyle w:val="Listenabsatz"/>
              <w:numPr>
                <w:ilvl w:val="0"/>
                <w:numId w:val="32"/>
              </w:numPr>
              <w:rPr>
                <w:rFonts w:ascii="Arial" w:hAnsi="Arial" w:cs="Arial"/>
              </w:rPr>
            </w:pPr>
            <w:r w:rsidRPr="008755FF">
              <w:rPr>
                <w:rFonts w:ascii="Arial" w:hAnsi="Arial" w:cs="Arial"/>
              </w:rPr>
              <w:t xml:space="preserve">Schaffe eine </w:t>
            </w:r>
            <w:r w:rsidR="00EB2DEC" w:rsidRPr="008755FF">
              <w:rPr>
                <w:rFonts w:ascii="Arial" w:hAnsi="Arial" w:cs="Arial"/>
              </w:rPr>
              <w:t>gute</w:t>
            </w:r>
            <w:r w:rsidRPr="008755FF">
              <w:rPr>
                <w:rFonts w:ascii="Arial" w:hAnsi="Arial" w:cs="Arial"/>
              </w:rPr>
              <w:t xml:space="preserve"> Arbeits-atmosphäre, lege z.B. das Handy in ein anderes Zimmer.</w:t>
            </w:r>
          </w:p>
        </w:tc>
        <w:tc>
          <w:tcPr>
            <w:tcW w:w="3496" w:type="dxa"/>
          </w:tcPr>
          <w:p w14:paraId="44082A00" w14:textId="225E79E9" w:rsidR="00EF722A" w:rsidRPr="008755FF" w:rsidRDefault="00EF722A" w:rsidP="001B2A02">
            <w:pPr>
              <w:spacing w:before="0"/>
              <w:rPr>
                <w:rFonts w:ascii="Arial" w:hAnsi="Arial" w:cs="Arial"/>
                <w:sz w:val="22"/>
              </w:rPr>
            </w:pPr>
            <w:r w:rsidRPr="008755FF">
              <w:rPr>
                <w:rFonts w:ascii="Arial" w:hAnsi="Arial" w:cs="Arial"/>
                <w:sz w:val="22"/>
              </w:rPr>
              <w:t>Nutze sinnvolle Lesestrategien,</w:t>
            </w:r>
            <w:r w:rsidR="00557C92" w:rsidRPr="008755FF">
              <w:rPr>
                <w:rFonts w:ascii="Arial" w:hAnsi="Arial" w:cs="Arial"/>
                <w:sz w:val="22"/>
              </w:rPr>
              <w:t xml:space="preserve"> die dich beim Verstehen des Textes unterstützen</w:t>
            </w:r>
            <w:r w:rsidRPr="008755FF">
              <w:rPr>
                <w:rFonts w:ascii="Arial" w:hAnsi="Arial" w:cs="Arial"/>
                <w:sz w:val="22"/>
              </w:rPr>
              <w:t xml:space="preserve"> z.B.:</w:t>
            </w:r>
          </w:p>
          <w:p w14:paraId="7B5A6694" w14:textId="13BD8B1D" w:rsidR="00EF722A" w:rsidRPr="008755FF" w:rsidRDefault="00557C92" w:rsidP="00EF722A">
            <w:pPr>
              <w:pStyle w:val="Listenabsatz"/>
              <w:numPr>
                <w:ilvl w:val="0"/>
                <w:numId w:val="28"/>
              </w:numPr>
              <w:spacing w:after="0"/>
              <w:rPr>
                <w:rFonts w:ascii="Arial" w:hAnsi="Arial" w:cs="Arial"/>
              </w:rPr>
            </w:pPr>
            <w:r w:rsidRPr="008755FF">
              <w:rPr>
                <w:rFonts w:ascii="Arial" w:hAnsi="Arial" w:cs="Arial"/>
              </w:rPr>
              <w:t>u</w:t>
            </w:r>
            <w:r w:rsidR="00EF722A" w:rsidRPr="008755FF">
              <w:rPr>
                <w:rFonts w:ascii="Arial" w:hAnsi="Arial" w:cs="Arial"/>
              </w:rPr>
              <w:t xml:space="preserve">nterstreichen wichtiger Begriffe und zentraler Aussagen </w:t>
            </w:r>
          </w:p>
          <w:p w14:paraId="5FCD0560" w14:textId="7828A2EF" w:rsidR="00EF722A" w:rsidRPr="008755FF" w:rsidRDefault="00EF722A" w:rsidP="00EF722A">
            <w:pPr>
              <w:pStyle w:val="Listenabsatz"/>
              <w:numPr>
                <w:ilvl w:val="0"/>
                <w:numId w:val="28"/>
              </w:numPr>
              <w:spacing w:after="0"/>
              <w:rPr>
                <w:rFonts w:ascii="Arial" w:hAnsi="Arial" w:cs="Arial"/>
              </w:rPr>
            </w:pPr>
            <w:r w:rsidRPr="008755FF">
              <w:rPr>
                <w:rFonts w:ascii="Arial" w:hAnsi="Arial" w:cs="Arial"/>
              </w:rPr>
              <w:t>an den Rand schreiben, dazu kannst du den Text in die Mitte eines DIN A3-Blattes kleben</w:t>
            </w:r>
          </w:p>
          <w:p w14:paraId="5DD04ECB" w14:textId="1B2772E5" w:rsidR="00EF722A" w:rsidRPr="008755FF" w:rsidRDefault="00EF722A" w:rsidP="00EF722A">
            <w:pPr>
              <w:pStyle w:val="Listenabsatz"/>
              <w:numPr>
                <w:ilvl w:val="0"/>
                <w:numId w:val="28"/>
              </w:numPr>
              <w:spacing w:after="0"/>
              <w:rPr>
                <w:rFonts w:ascii="Arial" w:hAnsi="Arial" w:cs="Arial"/>
              </w:rPr>
            </w:pPr>
            <w:r w:rsidRPr="008755FF">
              <w:rPr>
                <w:rFonts w:ascii="Arial" w:hAnsi="Arial" w:cs="Arial"/>
              </w:rPr>
              <w:t>den Text in Sinnabschnitte gliedern</w:t>
            </w:r>
          </w:p>
          <w:p w14:paraId="0A6D78F8" w14:textId="23DDE97E" w:rsidR="00EF722A" w:rsidRPr="008755FF" w:rsidRDefault="00EF722A" w:rsidP="00EF722A">
            <w:pPr>
              <w:pStyle w:val="Listenabsatz"/>
              <w:numPr>
                <w:ilvl w:val="0"/>
                <w:numId w:val="28"/>
              </w:numPr>
              <w:spacing w:after="0"/>
              <w:rPr>
                <w:rFonts w:ascii="Arial" w:hAnsi="Arial" w:cs="Arial"/>
              </w:rPr>
            </w:pPr>
            <w:r w:rsidRPr="008755FF">
              <w:rPr>
                <w:rFonts w:ascii="Arial" w:hAnsi="Arial" w:cs="Arial"/>
              </w:rPr>
              <w:t xml:space="preserve">ein Schaubild </w:t>
            </w:r>
            <w:proofErr w:type="gramStart"/>
            <w:r w:rsidRPr="008755FF">
              <w:rPr>
                <w:rFonts w:ascii="Arial" w:hAnsi="Arial" w:cs="Arial"/>
              </w:rPr>
              <w:t>erstellen</w:t>
            </w:r>
            <w:proofErr w:type="gramEnd"/>
            <w:r w:rsidR="00557C92" w:rsidRPr="008755FF">
              <w:rPr>
                <w:rFonts w:ascii="Arial" w:hAnsi="Arial" w:cs="Arial"/>
              </w:rPr>
              <w:t>, um Verbindungen zu verdeutlichen</w:t>
            </w:r>
          </w:p>
          <w:p w14:paraId="5703D9A3" w14:textId="0D35FB6F" w:rsidR="00EF722A" w:rsidRPr="008755FF" w:rsidRDefault="00EF722A" w:rsidP="00EF722A">
            <w:pPr>
              <w:pStyle w:val="Listenabsatz"/>
              <w:numPr>
                <w:ilvl w:val="0"/>
                <w:numId w:val="28"/>
              </w:numPr>
              <w:spacing w:after="0"/>
              <w:rPr>
                <w:rFonts w:ascii="Arial" w:hAnsi="Arial" w:cs="Arial"/>
              </w:rPr>
            </w:pPr>
            <w:r w:rsidRPr="008755FF">
              <w:rPr>
                <w:rFonts w:ascii="Arial" w:hAnsi="Arial" w:cs="Arial"/>
              </w:rPr>
              <w:t>...</w:t>
            </w:r>
          </w:p>
        </w:tc>
        <w:tc>
          <w:tcPr>
            <w:tcW w:w="3544" w:type="dxa"/>
          </w:tcPr>
          <w:p w14:paraId="4E8425E6" w14:textId="77777777" w:rsidR="00EB2DEC" w:rsidRPr="008755FF" w:rsidRDefault="00EF722A" w:rsidP="001B2A02">
            <w:pPr>
              <w:pStyle w:val="Listenabsatz"/>
              <w:numPr>
                <w:ilvl w:val="0"/>
                <w:numId w:val="28"/>
              </w:numPr>
              <w:rPr>
                <w:rFonts w:ascii="Arial" w:hAnsi="Arial" w:cs="Arial"/>
              </w:rPr>
            </w:pPr>
            <w:r w:rsidRPr="008755FF">
              <w:rPr>
                <w:rFonts w:ascii="Arial" w:hAnsi="Arial" w:cs="Arial"/>
              </w:rPr>
              <w:t>Prüfe, ob du die von dir gesetzten Ziele erreicht hast.</w:t>
            </w:r>
          </w:p>
          <w:p w14:paraId="49455520" w14:textId="77777777" w:rsidR="00EB2DEC" w:rsidRPr="008755FF" w:rsidRDefault="00EF722A" w:rsidP="001B2A02">
            <w:pPr>
              <w:pStyle w:val="Listenabsatz"/>
              <w:numPr>
                <w:ilvl w:val="0"/>
                <w:numId w:val="28"/>
              </w:numPr>
              <w:rPr>
                <w:rFonts w:ascii="Arial" w:hAnsi="Arial" w:cs="Arial"/>
              </w:rPr>
            </w:pPr>
            <w:r w:rsidRPr="008755FF">
              <w:rPr>
                <w:rFonts w:ascii="Arial" w:hAnsi="Arial" w:cs="Arial"/>
              </w:rPr>
              <w:t>Berücksichtige eventuell auch externe Leistungskriterien, z.</w:t>
            </w:r>
            <w:r w:rsidR="00EB2DEC" w:rsidRPr="008755FF">
              <w:rPr>
                <w:rFonts w:ascii="Arial" w:hAnsi="Arial" w:cs="Arial"/>
              </w:rPr>
              <w:t xml:space="preserve"> </w:t>
            </w:r>
            <w:r w:rsidRPr="008755FF">
              <w:rPr>
                <w:rFonts w:ascii="Arial" w:hAnsi="Arial" w:cs="Arial"/>
              </w:rPr>
              <w:t>B. Noten, Testergebnisse für die Einschätzung.</w:t>
            </w:r>
          </w:p>
          <w:p w14:paraId="30D683EA" w14:textId="3D4A3D70" w:rsidR="00EB2DEC" w:rsidRPr="008755FF" w:rsidRDefault="00EF722A" w:rsidP="001B2A02">
            <w:pPr>
              <w:pStyle w:val="Listenabsatz"/>
              <w:numPr>
                <w:ilvl w:val="0"/>
                <w:numId w:val="28"/>
              </w:numPr>
              <w:rPr>
                <w:rFonts w:ascii="Arial" w:hAnsi="Arial" w:cs="Arial"/>
              </w:rPr>
            </w:pPr>
            <w:r w:rsidRPr="008755FF">
              <w:rPr>
                <w:rFonts w:ascii="Arial" w:hAnsi="Arial" w:cs="Arial"/>
              </w:rPr>
              <w:t xml:space="preserve">Überlege, welche Ursachen zum </w:t>
            </w:r>
            <w:proofErr w:type="spellStart"/>
            <w:r w:rsidRPr="008755FF">
              <w:rPr>
                <w:rFonts w:ascii="Arial" w:hAnsi="Arial" w:cs="Arial"/>
              </w:rPr>
              <w:t>Erfol</w:t>
            </w:r>
            <w:proofErr w:type="spellEnd"/>
            <w:r w:rsidRPr="008755FF">
              <w:rPr>
                <w:rFonts w:ascii="Arial" w:hAnsi="Arial" w:cs="Arial"/>
              </w:rPr>
              <w:t xml:space="preserve"> oder Misserfolg geführt haben.</w:t>
            </w:r>
          </w:p>
          <w:p w14:paraId="49C13647" w14:textId="308F733D" w:rsidR="00EF722A" w:rsidRPr="008755FF" w:rsidRDefault="00EF722A" w:rsidP="001B2A02">
            <w:pPr>
              <w:pStyle w:val="Listenabsatz"/>
              <w:numPr>
                <w:ilvl w:val="0"/>
                <w:numId w:val="28"/>
              </w:numPr>
              <w:rPr>
                <w:rFonts w:ascii="Arial" w:hAnsi="Arial" w:cs="Arial"/>
              </w:rPr>
            </w:pPr>
            <w:r w:rsidRPr="008755FF">
              <w:rPr>
                <w:rFonts w:ascii="Arial" w:hAnsi="Arial" w:cs="Arial"/>
              </w:rPr>
              <w:t>Ziehe Schlussfolgerungen, was du das nächste Mal verbessern kannst, um noch erfolgreicher zu sein, z.</w:t>
            </w:r>
            <w:r w:rsidR="00EB2DEC" w:rsidRPr="008755FF">
              <w:rPr>
                <w:rFonts w:ascii="Arial" w:hAnsi="Arial" w:cs="Arial"/>
              </w:rPr>
              <w:t xml:space="preserve"> </w:t>
            </w:r>
            <w:r w:rsidRPr="008755FF">
              <w:rPr>
                <w:rFonts w:ascii="Arial" w:hAnsi="Arial" w:cs="Arial"/>
              </w:rPr>
              <w:t>B. in der Schlussphase noch genauer zu arbeiten.</w:t>
            </w:r>
          </w:p>
        </w:tc>
      </w:tr>
    </w:tbl>
    <w:p w14:paraId="17D15500" w14:textId="77777777" w:rsidR="00A62C61" w:rsidRPr="008755FF" w:rsidRDefault="00A62C61" w:rsidP="00A62C61">
      <w:pPr>
        <w:rPr>
          <w:rFonts w:ascii="Arial" w:hAnsi="Arial" w:cs="Arial"/>
          <w:sz w:val="28"/>
          <w:szCs w:val="28"/>
        </w:rPr>
      </w:pPr>
    </w:p>
    <w:sectPr w:rsidR="00A62C61" w:rsidRPr="008755FF">
      <w:pgSz w:w="11906" w:h="16838"/>
      <w:pgMar w:top="1418" w:right="1418" w:bottom="851" w:left="1418" w:header="454" w:footer="45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F15CE7" w14:textId="77777777" w:rsidR="009E27AD" w:rsidRDefault="009E27AD">
      <w:pPr>
        <w:spacing w:after="0" w:line="240" w:lineRule="auto"/>
      </w:pPr>
      <w:r>
        <w:separator/>
      </w:r>
    </w:p>
  </w:endnote>
  <w:endnote w:type="continuationSeparator" w:id="0">
    <w:p w14:paraId="369C19DB" w14:textId="77777777" w:rsidR="009E27AD" w:rsidRDefault="009E2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Wingdings 3">
    <w:panose1 w:val="05040102010807070707"/>
    <w:charset w:val="02"/>
    <w:family w:val="roman"/>
    <w:pitch w:val="variable"/>
    <w:sig w:usb0="00000000" w:usb1="10000000" w:usb2="00000000" w:usb3="00000000" w:csb0="80000000" w:csb1="00000000"/>
  </w:font>
  <w:font w:name="FreeSans">
    <w:panose1 w:val="020B0504020202020204"/>
    <w:charset w:val="00"/>
    <w:family w:val="swiss"/>
    <w:pitch w:val="variable"/>
    <w:sig w:usb0="E4838EFF" w:usb1="4200FDFF" w:usb2="000030A0" w:usb3="00000000" w:csb0="000001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99518" w14:textId="77777777" w:rsidR="00E24358" w:rsidRDefault="000F0FDE">
    <w:pPr>
      <w:pStyle w:val="Fuzeile"/>
      <w:jc w:val="center"/>
    </w:pPr>
    <w:r>
      <w:t xml:space="preserve">Seite </w:t>
    </w:r>
    <w:r>
      <w:fldChar w:fldCharType="begin"/>
    </w:r>
    <w:r>
      <w:instrText xml:space="preserve"> PAGE   \* MERGEFORMAT </w:instrText>
    </w:r>
    <w:r>
      <w:fldChar w:fldCharType="separate"/>
    </w:r>
    <w:r>
      <w:t>1</w:t>
    </w:r>
    <w:r>
      <w:fldChar w:fldCharType="end"/>
    </w:r>
    <w:r>
      <w:t xml:space="preserve"> von </w:t>
    </w:r>
    <w:fldSimple w:instr="NUMPAGES \* MERGEFORMAT">
      <w:r>
        <w:t>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0CEF60" w14:textId="77777777" w:rsidR="009E27AD" w:rsidRDefault="009E27AD">
      <w:pPr>
        <w:spacing w:after="0" w:line="240" w:lineRule="auto"/>
      </w:pPr>
      <w:r>
        <w:separator/>
      </w:r>
    </w:p>
  </w:footnote>
  <w:footnote w:type="continuationSeparator" w:id="0">
    <w:p w14:paraId="4744F484" w14:textId="77777777" w:rsidR="009E27AD" w:rsidRDefault="009E27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7" w:type="dxa"/>
      <w:tblInd w:w="-142" w:type="dxa"/>
      <w:tblLayout w:type="fixed"/>
      <w:tblCellMar>
        <w:left w:w="0" w:type="dxa"/>
        <w:right w:w="0" w:type="dxa"/>
      </w:tblCellMar>
      <w:tblLook w:val="01E0" w:firstRow="1" w:lastRow="1" w:firstColumn="1" w:lastColumn="1" w:noHBand="0" w:noVBand="0"/>
    </w:tblPr>
    <w:tblGrid>
      <w:gridCol w:w="2080"/>
      <w:gridCol w:w="140"/>
      <w:gridCol w:w="7137"/>
    </w:tblGrid>
    <w:tr w:rsidR="00E24358" w14:paraId="76F0D001" w14:textId="77777777">
      <w:trPr>
        <w:trHeight w:val="997"/>
      </w:trPr>
      <w:tc>
        <w:tcPr>
          <w:tcW w:w="2107" w:type="dxa"/>
          <w:tcBorders>
            <w:bottom w:val="single" w:sz="48" w:space="0" w:color="C0C0C0"/>
            <w:right w:val="single" w:sz="48" w:space="0" w:color="C0C0C0"/>
          </w:tcBorders>
        </w:tcPr>
        <w:p w14:paraId="2F6FD2E6" w14:textId="77777777" w:rsidR="00E24358" w:rsidRDefault="000F0FDE">
          <w:pPr>
            <w:pStyle w:val="Kopfzeile"/>
            <w:tabs>
              <w:tab w:val="clear" w:pos="4536"/>
              <w:tab w:val="clear" w:pos="9072"/>
              <w:tab w:val="center" w:pos="1076"/>
            </w:tabs>
            <w:rPr>
              <w:rFonts w:ascii="Arial" w:hAnsi="Arial" w:cs="Arial"/>
            </w:rPr>
          </w:pPr>
          <w:r>
            <w:rPr>
              <w:rFonts w:ascii="Arial" w:hAnsi="Arial" w:cs="Arial"/>
              <w:noProof/>
              <w:lang w:eastAsia="de-DE"/>
            </w:rPr>
            <w:drawing>
              <wp:anchor distT="0" distB="0" distL="114300" distR="114300" simplePos="0" relativeHeight="251659264" behindDoc="0" locked="0" layoutInCell="1" allowOverlap="1" wp14:anchorId="68C5FDFD" wp14:editId="0EADD18B">
                <wp:simplePos x="0" y="0"/>
                <wp:positionH relativeFrom="column">
                  <wp:posOffset>-22860</wp:posOffset>
                </wp:positionH>
                <wp:positionV relativeFrom="paragraph">
                  <wp:posOffset>48260</wp:posOffset>
                </wp:positionV>
                <wp:extent cx="549142" cy="577850"/>
                <wp:effectExtent l="0" t="0" r="3810" b="0"/>
                <wp:wrapNone/>
                <wp:docPr id="1" name="Grafik 2" descr="ISB_ohneClaim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ISB_ohneClaim_CMYK"/>
                        <pic:cNvPicPr>
                          <a:picLocks noChangeAspect="1"/>
                        </pic:cNvPicPr>
                      </pic:nvPicPr>
                      <pic:blipFill>
                        <a:blip r:embed="rId1"/>
                        <a:srcRect l="-9460" t="-6369" r="-8108" b="-10253"/>
                        <a:stretch/>
                      </pic:blipFill>
                      <pic:spPr bwMode="auto">
                        <a:xfrm>
                          <a:off x="0" y="0"/>
                          <a:ext cx="552450" cy="581331"/>
                        </a:xfrm>
                        <a:prstGeom prst="diamond">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8239" behindDoc="0" locked="0" layoutInCell="1" allowOverlap="1" wp14:anchorId="3D4C73EC" wp14:editId="390807F1">
                <wp:simplePos x="0" y="0"/>
                <wp:positionH relativeFrom="column">
                  <wp:posOffset>401023</wp:posOffset>
                </wp:positionH>
                <wp:positionV relativeFrom="paragraph">
                  <wp:posOffset>157790</wp:posOffset>
                </wp:positionV>
                <wp:extent cx="855023" cy="419739"/>
                <wp:effectExtent l="0" t="0" r="254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2"/>
                        <a:srcRect l="14013" t="20476" r="15924" b="18099"/>
                        <a:stretch/>
                      </pic:blipFill>
                      <pic:spPr bwMode="auto">
                        <a:xfrm>
                          <a:off x="0" y="0"/>
                          <a:ext cx="857457" cy="420934"/>
                        </a:xfrm>
                        <a:prstGeom prst="rect">
                          <a:avLst/>
                        </a:prstGeom>
                        <a:ln>
                          <a:noFill/>
                        </a:ln>
                      </pic:spPr>
                    </pic:pic>
                  </a:graphicData>
                </a:graphic>
                <wp14:sizeRelH relativeFrom="margin">
                  <wp14:pctWidth>0</wp14:pctWidth>
                </wp14:sizeRelH>
                <wp14:sizeRelV relativeFrom="margin">
                  <wp14:pctHeight>0</wp14:pctHeight>
                </wp14:sizeRelV>
              </wp:anchor>
            </w:drawing>
          </w:r>
          <w:r>
            <w:rPr>
              <w:rFonts w:ascii="Arial" w:hAnsi="Arial" w:cs="Arial"/>
            </w:rPr>
            <w:tab/>
          </w:r>
        </w:p>
      </w:tc>
      <w:tc>
        <w:tcPr>
          <w:tcW w:w="20" w:type="dxa"/>
          <w:tcBorders>
            <w:left w:val="single" w:sz="48" w:space="0" w:color="C0C0C0"/>
            <w:right w:val="single" w:sz="48" w:space="0" w:color="008000"/>
          </w:tcBorders>
        </w:tcPr>
        <w:p w14:paraId="6FFA8C7B" w14:textId="77777777" w:rsidR="00E24358" w:rsidRDefault="00E24358">
          <w:pPr>
            <w:pStyle w:val="Kopfzeile"/>
            <w:rPr>
              <w:rFonts w:ascii="Arial" w:hAnsi="Arial" w:cs="Arial"/>
            </w:rPr>
          </w:pPr>
        </w:p>
      </w:tc>
      <w:tc>
        <w:tcPr>
          <w:tcW w:w="7230" w:type="dxa"/>
          <w:tcBorders>
            <w:left w:val="single" w:sz="48" w:space="0" w:color="008000"/>
            <w:bottom w:val="single" w:sz="48" w:space="0" w:color="008000"/>
          </w:tcBorders>
        </w:tcPr>
        <w:p w14:paraId="79EC3D19" w14:textId="77777777" w:rsidR="00E24358" w:rsidRDefault="000F0FDE">
          <w:pPr>
            <w:pStyle w:val="Kopfzeile"/>
            <w:rPr>
              <w:rFonts w:ascii="Arial" w:hAnsi="Arial" w:cs="Arial"/>
              <w:sz w:val="26"/>
              <w:szCs w:val="26"/>
            </w:rPr>
          </w:pPr>
          <w:r>
            <w:rPr>
              <w:rFonts w:ascii="Arial" w:hAnsi="Arial" w:cs="Arial"/>
              <w:sz w:val="26"/>
              <w:szCs w:val="26"/>
            </w:rPr>
            <w:t>Leseförderung als Aufgabe aller Fächer – Methodenkarten</w:t>
          </w:r>
        </w:p>
      </w:tc>
    </w:tr>
  </w:tbl>
  <w:p w14:paraId="0F68B42C" w14:textId="77777777" w:rsidR="00E24358" w:rsidRDefault="00E24358">
    <w:pPr>
      <w:pStyle w:val="Kopfzeileunten"/>
      <w:ind w:left="0"/>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05565"/>
    <w:multiLevelType w:val="hybridMultilevel"/>
    <w:tmpl w:val="AEAEF1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0D7928"/>
    <w:multiLevelType w:val="hybridMultilevel"/>
    <w:tmpl w:val="2744E408"/>
    <w:lvl w:ilvl="0" w:tplc="04070001">
      <w:start w:val="1"/>
      <w:numFmt w:val="bullet"/>
      <w:lvlText w:val=""/>
      <w:lvlJc w:val="left"/>
      <w:pPr>
        <w:ind w:left="54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26F7302"/>
    <w:multiLevelType w:val="hybridMultilevel"/>
    <w:tmpl w:val="FE5E19AC"/>
    <w:lvl w:ilvl="0" w:tplc="4A8061F8">
      <w:start w:val="1"/>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F56E67"/>
    <w:multiLevelType w:val="hybridMultilevel"/>
    <w:tmpl w:val="4FF27110"/>
    <w:lvl w:ilvl="0" w:tplc="39249194">
      <w:numFmt w:val="bullet"/>
      <w:lvlText w:val=""/>
      <w:lvlJc w:val="left"/>
      <w:pPr>
        <w:ind w:left="720" w:hanging="360"/>
      </w:pPr>
      <w:rPr>
        <w:rFonts w:ascii="Symbol" w:eastAsia="Calibr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3D4517"/>
    <w:multiLevelType w:val="hybridMultilevel"/>
    <w:tmpl w:val="9BB889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0D5CE1"/>
    <w:multiLevelType w:val="hybridMultilevel"/>
    <w:tmpl w:val="AEFC77C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8B9206B"/>
    <w:multiLevelType w:val="hybridMultilevel"/>
    <w:tmpl w:val="31888AE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1B693906"/>
    <w:multiLevelType w:val="hybridMultilevel"/>
    <w:tmpl w:val="BACEF7B6"/>
    <w:lvl w:ilvl="0" w:tplc="B5028E0E">
      <w:start w:val="1"/>
      <w:numFmt w:val="bullet"/>
      <w:lvlText w:val="•"/>
      <w:lvlJc w:val="left"/>
      <w:pPr>
        <w:tabs>
          <w:tab w:val="num" w:pos="720"/>
        </w:tabs>
        <w:ind w:left="720" w:hanging="360"/>
      </w:pPr>
      <w:rPr>
        <w:rFonts w:ascii="Arial" w:hAnsi="Arial" w:hint="default"/>
      </w:rPr>
    </w:lvl>
    <w:lvl w:ilvl="1" w:tplc="10B8E1FA" w:tentative="1">
      <w:start w:val="1"/>
      <w:numFmt w:val="bullet"/>
      <w:lvlText w:val="•"/>
      <w:lvlJc w:val="left"/>
      <w:pPr>
        <w:tabs>
          <w:tab w:val="num" w:pos="1440"/>
        </w:tabs>
        <w:ind w:left="1440" w:hanging="360"/>
      </w:pPr>
      <w:rPr>
        <w:rFonts w:ascii="Arial" w:hAnsi="Arial" w:hint="default"/>
      </w:rPr>
    </w:lvl>
    <w:lvl w:ilvl="2" w:tplc="D16826A2" w:tentative="1">
      <w:start w:val="1"/>
      <w:numFmt w:val="bullet"/>
      <w:lvlText w:val="•"/>
      <w:lvlJc w:val="left"/>
      <w:pPr>
        <w:tabs>
          <w:tab w:val="num" w:pos="2160"/>
        </w:tabs>
        <w:ind w:left="2160" w:hanging="360"/>
      </w:pPr>
      <w:rPr>
        <w:rFonts w:ascii="Arial" w:hAnsi="Arial" w:hint="default"/>
      </w:rPr>
    </w:lvl>
    <w:lvl w:ilvl="3" w:tplc="9684AC72" w:tentative="1">
      <w:start w:val="1"/>
      <w:numFmt w:val="bullet"/>
      <w:lvlText w:val="•"/>
      <w:lvlJc w:val="left"/>
      <w:pPr>
        <w:tabs>
          <w:tab w:val="num" w:pos="2880"/>
        </w:tabs>
        <w:ind w:left="2880" w:hanging="360"/>
      </w:pPr>
      <w:rPr>
        <w:rFonts w:ascii="Arial" w:hAnsi="Arial" w:hint="default"/>
      </w:rPr>
    </w:lvl>
    <w:lvl w:ilvl="4" w:tplc="069E41B4" w:tentative="1">
      <w:start w:val="1"/>
      <w:numFmt w:val="bullet"/>
      <w:lvlText w:val="•"/>
      <w:lvlJc w:val="left"/>
      <w:pPr>
        <w:tabs>
          <w:tab w:val="num" w:pos="3600"/>
        </w:tabs>
        <w:ind w:left="3600" w:hanging="360"/>
      </w:pPr>
      <w:rPr>
        <w:rFonts w:ascii="Arial" w:hAnsi="Arial" w:hint="default"/>
      </w:rPr>
    </w:lvl>
    <w:lvl w:ilvl="5" w:tplc="F5DC9212" w:tentative="1">
      <w:start w:val="1"/>
      <w:numFmt w:val="bullet"/>
      <w:lvlText w:val="•"/>
      <w:lvlJc w:val="left"/>
      <w:pPr>
        <w:tabs>
          <w:tab w:val="num" w:pos="4320"/>
        </w:tabs>
        <w:ind w:left="4320" w:hanging="360"/>
      </w:pPr>
      <w:rPr>
        <w:rFonts w:ascii="Arial" w:hAnsi="Arial" w:hint="default"/>
      </w:rPr>
    </w:lvl>
    <w:lvl w:ilvl="6" w:tplc="3BDAAA3A" w:tentative="1">
      <w:start w:val="1"/>
      <w:numFmt w:val="bullet"/>
      <w:lvlText w:val="•"/>
      <w:lvlJc w:val="left"/>
      <w:pPr>
        <w:tabs>
          <w:tab w:val="num" w:pos="5040"/>
        </w:tabs>
        <w:ind w:left="5040" w:hanging="360"/>
      </w:pPr>
      <w:rPr>
        <w:rFonts w:ascii="Arial" w:hAnsi="Arial" w:hint="default"/>
      </w:rPr>
    </w:lvl>
    <w:lvl w:ilvl="7" w:tplc="E5989D48" w:tentative="1">
      <w:start w:val="1"/>
      <w:numFmt w:val="bullet"/>
      <w:lvlText w:val="•"/>
      <w:lvlJc w:val="left"/>
      <w:pPr>
        <w:tabs>
          <w:tab w:val="num" w:pos="5760"/>
        </w:tabs>
        <w:ind w:left="5760" w:hanging="360"/>
      </w:pPr>
      <w:rPr>
        <w:rFonts w:ascii="Arial" w:hAnsi="Arial" w:hint="default"/>
      </w:rPr>
    </w:lvl>
    <w:lvl w:ilvl="8" w:tplc="7DC8C25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CAB779A"/>
    <w:multiLevelType w:val="multilevel"/>
    <w:tmpl w:val="264EEC0A"/>
    <w:lvl w:ilvl="0">
      <w:start w:val="1"/>
      <w:numFmt w:val="bullet"/>
      <w:lvlText w:val="ü"/>
      <w:lvlJc w:val="left"/>
      <w:pPr>
        <w:ind w:left="720" w:hanging="360"/>
      </w:pPr>
      <w:rPr>
        <w:rFonts w:ascii="Wingdings" w:eastAsia="Wingdings" w:hAnsi="Wingdings" w:cs="Wingdings"/>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9" w15:restartNumberingAfterBreak="0">
    <w:nsid w:val="1EB12EFE"/>
    <w:multiLevelType w:val="multilevel"/>
    <w:tmpl w:val="EAFA26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EF71963"/>
    <w:multiLevelType w:val="multilevel"/>
    <w:tmpl w:val="2304D7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2D20FC7"/>
    <w:multiLevelType w:val="hybridMultilevel"/>
    <w:tmpl w:val="CF02FC16"/>
    <w:lvl w:ilvl="0" w:tplc="A07413E2">
      <w:start w:val="1"/>
      <w:numFmt w:val="bullet"/>
      <w:lvlText w:val=""/>
      <w:lvlJc w:val="left"/>
      <w:pPr>
        <w:tabs>
          <w:tab w:val="num" w:pos="720"/>
        </w:tabs>
        <w:ind w:left="720" w:hanging="360"/>
      </w:pPr>
      <w:rPr>
        <w:rFonts w:ascii="Wingdings" w:hAnsi="Wingdings" w:hint="default"/>
      </w:rPr>
    </w:lvl>
    <w:lvl w:ilvl="1" w:tplc="052E35B6" w:tentative="1">
      <w:start w:val="1"/>
      <w:numFmt w:val="bullet"/>
      <w:lvlText w:val=""/>
      <w:lvlJc w:val="left"/>
      <w:pPr>
        <w:tabs>
          <w:tab w:val="num" w:pos="1440"/>
        </w:tabs>
        <w:ind w:left="1440" w:hanging="360"/>
      </w:pPr>
      <w:rPr>
        <w:rFonts w:ascii="Wingdings" w:hAnsi="Wingdings" w:hint="default"/>
      </w:rPr>
    </w:lvl>
    <w:lvl w:ilvl="2" w:tplc="085AE634" w:tentative="1">
      <w:start w:val="1"/>
      <w:numFmt w:val="bullet"/>
      <w:lvlText w:val=""/>
      <w:lvlJc w:val="left"/>
      <w:pPr>
        <w:tabs>
          <w:tab w:val="num" w:pos="2160"/>
        </w:tabs>
        <w:ind w:left="2160" w:hanging="360"/>
      </w:pPr>
      <w:rPr>
        <w:rFonts w:ascii="Wingdings" w:hAnsi="Wingdings" w:hint="default"/>
      </w:rPr>
    </w:lvl>
    <w:lvl w:ilvl="3" w:tplc="DA8241DC" w:tentative="1">
      <w:start w:val="1"/>
      <w:numFmt w:val="bullet"/>
      <w:lvlText w:val=""/>
      <w:lvlJc w:val="left"/>
      <w:pPr>
        <w:tabs>
          <w:tab w:val="num" w:pos="2880"/>
        </w:tabs>
        <w:ind w:left="2880" w:hanging="360"/>
      </w:pPr>
      <w:rPr>
        <w:rFonts w:ascii="Wingdings" w:hAnsi="Wingdings" w:hint="default"/>
      </w:rPr>
    </w:lvl>
    <w:lvl w:ilvl="4" w:tplc="05C6FF9A" w:tentative="1">
      <w:start w:val="1"/>
      <w:numFmt w:val="bullet"/>
      <w:lvlText w:val=""/>
      <w:lvlJc w:val="left"/>
      <w:pPr>
        <w:tabs>
          <w:tab w:val="num" w:pos="3600"/>
        </w:tabs>
        <w:ind w:left="3600" w:hanging="360"/>
      </w:pPr>
      <w:rPr>
        <w:rFonts w:ascii="Wingdings" w:hAnsi="Wingdings" w:hint="default"/>
      </w:rPr>
    </w:lvl>
    <w:lvl w:ilvl="5" w:tplc="45B21B2A" w:tentative="1">
      <w:start w:val="1"/>
      <w:numFmt w:val="bullet"/>
      <w:lvlText w:val=""/>
      <w:lvlJc w:val="left"/>
      <w:pPr>
        <w:tabs>
          <w:tab w:val="num" w:pos="4320"/>
        </w:tabs>
        <w:ind w:left="4320" w:hanging="360"/>
      </w:pPr>
      <w:rPr>
        <w:rFonts w:ascii="Wingdings" w:hAnsi="Wingdings" w:hint="default"/>
      </w:rPr>
    </w:lvl>
    <w:lvl w:ilvl="6" w:tplc="72B06B26" w:tentative="1">
      <w:start w:val="1"/>
      <w:numFmt w:val="bullet"/>
      <w:lvlText w:val=""/>
      <w:lvlJc w:val="left"/>
      <w:pPr>
        <w:tabs>
          <w:tab w:val="num" w:pos="5040"/>
        </w:tabs>
        <w:ind w:left="5040" w:hanging="360"/>
      </w:pPr>
      <w:rPr>
        <w:rFonts w:ascii="Wingdings" w:hAnsi="Wingdings" w:hint="default"/>
      </w:rPr>
    </w:lvl>
    <w:lvl w:ilvl="7" w:tplc="F17845AE" w:tentative="1">
      <w:start w:val="1"/>
      <w:numFmt w:val="bullet"/>
      <w:lvlText w:val=""/>
      <w:lvlJc w:val="left"/>
      <w:pPr>
        <w:tabs>
          <w:tab w:val="num" w:pos="5760"/>
        </w:tabs>
        <w:ind w:left="5760" w:hanging="360"/>
      </w:pPr>
      <w:rPr>
        <w:rFonts w:ascii="Wingdings" w:hAnsi="Wingdings" w:hint="default"/>
      </w:rPr>
    </w:lvl>
    <w:lvl w:ilvl="8" w:tplc="7F0A3BA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2F600A"/>
    <w:multiLevelType w:val="hybridMultilevel"/>
    <w:tmpl w:val="4E80EA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29E141A"/>
    <w:multiLevelType w:val="multilevel"/>
    <w:tmpl w:val="C470B544"/>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4" w15:restartNumberingAfterBreak="0">
    <w:nsid w:val="34C8196C"/>
    <w:multiLevelType w:val="hybridMultilevel"/>
    <w:tmpl w:val="4B08C022"/>
    <w:lvl w:ilvl="0" w:tplc="7E8AED76">
      <w:numFmt w:val="bullet"/>
      <w:lvlText w:val=""/>
      <w:lvlJc w:val="left"/>
      <w:pPr>
        <w:ind w:left="720" w:hanging="360"/>
      </w:pPr>
      <w:rPr>
        <w:rFonts w:ascii="Symbol" w:eastAsia="Calibr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7684CCE"/>
    <w:multiLevelType w:val="hybridMultilevel"/>
    <w:tmpl w:val="ABE02AB8"/>
    <w:lvl w:ilvl="0" w:tplc="8CB0CDD2">
      <w:numFmt w:val="bullet"/>
      <w:lvlText w:val=""/>
      <w:lvlJc w:val="left"/>
      <w:pPr>
        <w:ind w:left="1080" w:hanging="360"/>
      </w:pPr>
      <w:rPr>
        <w:rFonts w:ascii="Wingdings" w:eastAsia="Batang" w:hAnsi="Wingdings" w:cs="Times New Roman" w:hint="default"/>
        <w:sz w:val="22"/>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6" w15:restartNumberingAfterBreak="0">
    <w:nsid w:val="381238AB"/>
    <w:multiLevelType w:val="multilevel"/>
    <w:tmpl w:val="7DDE0AB6"/>
    <w:lvl w:ilvl="0">
      <w:start w:val="1"/>
      <w:numFmt w:val="bullet"/>
      <w:lvlText w:val="ü"/>
      <w:lvlJc w:val="left"/>
      <w:pPr>
        <w:ind w:left="720" w:hanging="360"/>
      </w:pPr>
      <w:rPr>
        <w:rFonts w:ascii="Wingdings" w:eastAsia="Wingdings" w:hAnsi="Wingdings" w:cs="Wingdings"/>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7" w15:restartNumberingAfterBreak="0">
    <w:nsid w:val="3BB95D84"/>
    <w:multiLevelType w:val="multilevel"/>
    <w:tmpl w:val="94D097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FB00C17"/>
    <w:multiLevelType w:val="hybridMultilevel"/>
    <w:tmpl w:val="153E5E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23C3C96"/>
    <w:multiLevelType w:val="hybridMultilevel"/>
    <w:tmpl w:val="6C56B9E4"/>
    <w:lvl w:ilvl="0" w:tplc="25744DF4">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44E00299"/>
    <w:multiLevelType w:val="multilevel"/>
    <w:tmpl w:val="AD0C2E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21" w15:restartNumberingAfterBreak="0">
    <w:nsid w:val="497F407B"/>
    <w:multiLevelType w:val="hybridMultilevel"/>
    <w:tmpl w:val="A34E7164"/>
    <w:lvl w:ilvl="0" w:tplc="9FD8C1D6">
      <w:start w:val="1"/>
      <w:numFmt w:val="bullet"/>
      <w:lvlText w:val="-"/>
      <w:lvlJc w:val="left"/>
      <w:pPr>
        <w:ind w:left="540" w:hanging="360"/>
      </w:pPr>
      <w:rPr>
        <w:rFonts w:ascii="Arial" w:eastAsia="Calibri" w:hAnsi="Arial" w:cs="Arial" w:hint="default"/>
      </w:rPr>
    </w:lvl>
    <w:lvl w:ilvl="1" w:tplc="04070003" w:tentative="1">
      <w:start w:val="1"/>
      <w:numFmt w:val="bullet"/>
      <w:lvlText w:val="o"/>
      <w:lvlJc w:val="left"/>
      <w:pPr>
        <w:ind w:left="1260" w:hanging="360"/>
      </w:pPr>
      <w:rPr>
        <w:rFonts w:ascii="Courier New" w:hAnsi="Courier New" w:cs="Courier New" w:hint="default"/>
      </w:rPr>
    </w:lvl>
    <w:lvl w:ilvl="2" w:tplc="04070005" w:tentative="1">
      <w:start w:val="1"/>
      <w:numFmt w:val="bullet"/>
      <w:lvlText w:val=""/>
      <w:lvlJc w:val="left"/>
      <w:pPr>
        <w:ind w:left="1980" w:hanging="360"/>
      </w:pPr>
      <w:rPr>
        <w:rFonts w:ascii="Wingdings" w:hAnsi="Wingdings" w:hint="default"/>
      </w:rPr>
    </w:lvl>
    <w:lvl w:ilvl="3" w:tplc="04070001" w:tentative="1">
      <w:start w:val="1"/>
      <w:numFmt w:val="bullet"/>
      <w:lvlText w:val=""/>
      <w:lvlJc w:val="left"/>
      <w:pPr>
        <w:ind w:left="2700" w:hanging="360"/>
      </w:pPr>
      <w:rPr>
        <w:rFonts w:ascii="Symbol" w:hAnsi="Symbol" w:hint="default"/>
      </w:rPr>
    </w:lvl>
    <w:lvl w:ilvl="4" w:tplc="04070003" w:tentative="1">
      <w:start w:val="1"/>
      <w:numFmt w:val="bullet"/>
      <w:lvlText w:val="o"/>
      <w:lvlJc w:val="left"/>
      <w:pPr>
        <w:ind w:left="3420" w:hanging="360"/>
      </w:pPr>
      <w:rPr>
        <w:rFonts w:ascii="Courier New" w:hAnsi="Courier New" w:cs="Courier New" w:hint="default"/>
      </w:rPr>
    </w:lvl>
    <w:lvl w:ilvl="5" w:tplc="04070005" w:tentative="1">
      <w:start w:val="1"/>
      <w:numFmt w:val="bullet"/>
      <w:lvlText w:val=""/>
      <w:lvlJc w:val="left"/>
      <w:pPr>
        <w:ind w:left="4140" w:hanging="360"/>
      </w:pPr>
      <w:rPr>
        <w:rFonts w:ascii="Wingdings" w:hAnsi="Wingdings" w:hint="default"/>
      </w:rPr>
    </w:lvl>
    <w:lvl w:ilvl="6" w:tplc="04070001" w:tentative="1">
      <w:start w:val="1"/>
      <w:numFmt w:val="bullet"/>
      <w:lvlText w:val=""/>
      <w:lvlJc w:val="left"/>
      <w:pPr>
        <w:ind w:left="4860" w:hanging="360"/>
      </w:pPr>
      <w:rPr>
        <w:rFonts w:ascii="Symbol" w:hAnsi="Symbol" w:hint="default"/>
      </w:rPr>
    </w:lvl>
    <w:lvl w:ilvl="7" w:tplc="04070003" w:tentative="1">
      <w:start w:val="1"/>
      <w:numFmt w:val="bullet"/>
      <w:lvlText w:val="o"/>
      <w:lvlJc w:val="left"/>
      <w:pPr>
        <w:ind w:left="5580" w:hanging="360"/>
      </w:pPr>
      <w:rPr>
        <w:rFonts w:ascii="Courier New" w:hAnsi="Courier New" w:cs="Courier New" w:hint="default"/>
      </w:rPr>
    </w:lvl>
    <w:lvl w:ilvl="8" w:tplc="04070005" w:tentative="1">
      <w:start w:val="1"/>
      <w:numFmt w:val="bullet"/>
      <w:lvlText w:val=""/>
      <w:lvlJc w:val="left"/>
      <w:pPr>
        <w:ind w:left="6300" w:hanging="360"/>
      </w:pPr>
      <w:rPr>
        <w:rFonts w:ascii="Wingdings" w:hAnsi="Wingdings" w:hint="default"/>
      </w:rPr>
    </w:lvl>
  </w:abstractNum>
  <w:abstractNum w:abstractNumId="22" w15:restartNumberingAfterBreak="0">
    <w:nsid w:val="4DA32C16"/>
    <w:multiLevelType w:val="hybridMultilevel"/>
    <w:tmpl w:val="1062EBD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4EBA063A"/>
    <w:multiLevelType w:val="multilevel"/>
    <w:tmpl w:val="0CEC0A9A"/>
    <w:lvl w:ilvl="0">
      <w:start w:val="1"/>
      <w:numFmt w:val="bullet"/>
      <w:lvlText w:val=""/>
      <w:lvlJc w:val="left"/>
      <w:pPr>
        <w:ind w:left="2844" w:hanging="360"/>
      </w:pPr>
      <w:rPr>
        <w:rFonts w:ascii="Symbol" w:hAnsi="Symbol" w:hint="default"/>
      </w:rPr>
    </w:lvl>
    <w:lvl w:ilvl="1">
      <w:start w:val="1"/>
      <w:numFmt w:val="bullet"/>
      <w:lvlText w:val="o"/>
      <w:lvlJc w:val="left"/>
      <w:pPr>
        <w:ind w:left="3564" w:hanging="360"/>
      </w:pPr>
      <w:rPr>
        <w:rFonts w:ascii="Courier New" w:hAnsi="Courier New" w:cs="Courier New" w:hint="default"/>
      </w:rPr>
    </w:lvl>
    <w:lvl w:ilvl="2">
      <w:start w:val="1"/>
      <w:numFmt w:val="bullet"/>
      <w:lvlText w:val=""/>
      <w:lvlJc w:val="left"/>
      <w:pPr>
        <w:ind w:left="4284" w:hanging="360"/>
      </w:pPr>
      <w:rPr>
        <w:rFonts w:ascii="Wingdings" w:hAnsi="Wingdings" w:hint="default"/>
      </w:rPr>
    </w:lvl>
    <w:lvl w:ilvl="3">
      <w:start w:val="1"/>
      <w:numFmt w:val="bullet"/>
      <w:lvlText w:val=""/>
      <w:lvlJc w:val="left"/>
      <w:pPr>
        <w:ind w:left="5004" w:hanging="360"/>
      </w:pPr>
      <w:rPr>
        <w:rFonts w:ascii="Symbol" w:hAnsi="Symbol" w:hint="default"/>
      </w:rPr>
    </w:lvl>
    <w:lvl w:ilvl="4">
      <w:start w:val="1"/>
      <w:numFmt w:val="bullet"/>
      <w:lvlText w:val="o"/>
      <w:lvlJc w:val="left"/>
      <w:pPr>
        <w:ind w:left="5724" w:hanging="360"/>
      </w:pPr>
      <w:rPr>
        <w:rFonts w:ascii="Courier New" w:hAnsi="Courier New" w:cs="Courier New" w:hint="default"/>
      </w:rPr>
    </w:lvl>
    <w:lvl w:ilvl="5">
      <w:start w:val="1"/>
      <w:numFmt w:val="bullet"/>
      <w:lvlText w:val=""/>
      <w:lvlJc w:val="left"/>
      <w:pPr>
        <w:ind w:left="6444" w:hanging="360"/>
      </w:pPr>
      <w:rPr>
        <w:rFonts w:ascii="Wingdings" w:hAnsi="Wingdings" w:hint="default"/>
      </w:rPr>
    </w:lvl>
    <w:lvl w:ilvl="6">
      <w:start w:val="1"/>
      <w:numFmt w:val="bullet"/>
      <w:lvlText w:val=""/>
      <w:lvlJc w:val="left"/>
      <w:pPr>
        <w:ind w:left="7164" w:hanging="360"/>
      </w:pPr>
      <w:rPr>
        <w:rFonts w:ascii="Symbol" w:hAnsi="Symbol" w:hint="default"/>
      </w:rPr>
    </w:lvl>
    <w:lvl w:ilvl="7">
      <w:start w:val="1"/>
      <w:numFmt w:val="bullet"/>
      <w:lvlText w:val="o"/>
      <w:lvlJc w:val="left"/>
      <w:pPr>
        <w:ind w:left="7884" w:hanging="360"/>
      </w:pPr>
      <w:rPr>
        <w:rFonts w:ascii="Courier New" w:hAnsi="Courier New" w:cs="Courier New" w:hint="default"/>
      </w:rPr>
    </w:lvl>
    <w:lvl w:ilvl="8">
      <w:start w:val="1"/>
      <w:numFmt w:val="bullet"/>
      <w:lvlText w:val=""/>
      <w:lvlJc w:val="left"/>
      <w:pPr>
        <w:ind w:left="8604" w:hanging="360"/>
      </w:pPr>
      <w:rPr>
        <w:rFonts w:ascii="Wingdings" w:hAnsi="Wingdings" w:hint="default"/>
      </w:rPr>
    </w:lvl>
  </w:abstractNum>
  <w:abstractNum w:abstractNumId="24" w15:restartNumberingAfterBreak="0">
    <w:nsid w:val="63336BE0"/>
    <w:multiLevelType w:val="hybridMultilevel"/>
    <w:tmpl w:val="90302330"/>
    <w:lvl w:ilvl="0" w:tplc="3BF6CC3A">
      <w:start w:val="1"/>
      <w:numFmt w:val="bullet"/>
      <w:lvlText w:val=""/>
      <w:lvlJc w:val="left"/>
      <w:pPr>
        <w:tabs>
          <w:tab w:val="num" w:pos="720"/>
        </w:tabs>
        <w:ind w:left="720" w:hanging="360"/>
      </w:pPr>
      <w:rPr>
        <w:rFonts w:ascii="Wingdings 3" w:hAnsi="Wingdings 3" w:hint="default"/>
      </w:rPr>
    </w:lvl>
    <w:lvl w:ilvl="1" w:tplc="4E5EF2C2" w:tentative="1">
      <w:start w:val="1"/>
      <w:numFmt w:val="bullet"/>
      <w:lvlText w:val=""/>
      <w:lvlJc w:val="left"/>
      <w:pPr>
        <w:tabs>
          <w:tab w:val="num" w:pos="1440"/>
        </w:tabs>
        <w:ind w:left="1440" w:hanging="360"/>
      </w:pPr>
      <w:rPr>
        <w:rFonts w:ascii="Wingdings 3" w:hAnsi="Wingdings 3" w:hint="default"/>
      </w:rPr>
    </w:lvl>
    <w:lvl w:ilvl="2" w:tplc="7D22E1F2" w:tentative="1">
      <w:start w:val="1"/>
      <w:numFmt w:val="bullet"/>
      <w:lvlText w:val=""/>
      <w:lvlJc w:val="left"/>
      <w:pPr>
        <w:tabs>
          <w:tab w:val="num" w:pos="2160"/>
        </w:tabs>
        <w:ind w:left="2160" w:hanging="360"/>
      </w:pPr>
      <w:rPr>
        <w:rFonts w:ascii="Wingdings 3" w:hAnsi="Wingdings 3" w:hint="default"/>
      </w:rPr>
    </w:lvl>
    <w:lvl w:ilvl="3" w:tplc="8C1A6B66" w:tentative="1">
      <w:start w:val="1"/>
      <w:numFmt w:val="bullet"/>
      <w:lvlText w:val=""/>
      <w:lvlJc w:val="left"/>
      <w:pPr>
        <w:tabs>
          <w:tab w:val="num" w:pos="2880"/>
        </w:tabs>
        <w:ind w:left="2880" w:hanging="360"/>
      </w:pPr>
      <w:rPr>
        <w:rFonts w:ascii="Wingdings 3" w:hAnsi="Wingdings 3" w:hint="default"/>
      </w:rPr>
    </w:lvl>
    <w:lvl w:ilvl="4" w:tplc="C3344F4C" w:tentative="1">
      <w:start w:val="1"/>
      <w:numFmt w:val="bullet"/>
      <w:lvlText w:val=""/>
      <w:lvlJc w:val="left"/>
      <w:pPr>
        <w:tabs>
          <w:tab w:val="num" w:pos="3600"/>
        </w:tabs>
        <w:ind w:left="3600" w:hanging="360"/>
      </w:pPr>
      <w:rPr>
        <w:rFonts w:ascii="Wingdings 3" w:hAnsi="Wingdings 3" w:hint="default"/>
      </w:rPr>
    </w:lvl>
    <w:lvl w:ilvl="5" w:tplc="756AD4E2" w:tentative="1">
      <w:start w:val="1"/>
      <w:numFmt w:val="bullet"/>
      <w:lvlText w:val=""/>
      <w:lvlJc w:val="left"/>
      <w:pPr>
        <w:tabs>
          <w:tab w:val="num" w:pos="4320"/>
        </w:tabs>
        <w:ind w:left="4320" w:hanging="360"/>
      </w:pPr>
      <w:rPr>
        <w:rFonts w:ascii="Wingdings 3" w:hAnsi="Wingdings 3" w:hint="default"/>
      </w:rPr>
    </w:lvl>
    <w:lvl w:ilvl="6" w:tplc="75B4F43A" w:tentative="1">
      <w:start w:val="1"/>
      <w:numFmt w:val="bullet"/>
      <w:lvlText w:val=""/>
      <w:lvlJc w:val="left"/>
      <w:pPr>
        <w:tabs>
          <w:tab w:val="num" w:pos="5040"/>
        </w:tabs>
        <w:ind w:left="5040" w:hanging="360"/>
      </w:pPr>
      <w:rPr>
        <w:rFonts w:ascii="Wingdings 3" w:hAnsi="Wingdings 3" w:hint="default"/>
      </w:rPr>
    </w:lvl>
    <w:lvl w:ilvl="7" w:tplc="FE665640" w:tentative="1">
      <w:start w:val="1"/>
      <w:numFmt w:val="bullet"/>
      <w:lvlText w:val=""/>
      <w:lvlJc w:val="left"/>
      <w:pPr>
        <w:tabs>
          <w:tab w:val="num" w:pos="5760"/>
        </w:tabs>
        <w:ind w:left="5760" w:hanging="360"/>
      </w:pPr>
      <w:rPr>
        <w:rFonts w:ascii="Wingdings 3" w:hAnsi="Wingdings 3" w:hint="default"/>
      </w:rPr>
    </w:lvl>
    <w:lvl w:ilvl="8" w:tplc="332A3136" w:tentative="1">
      <w:start w:val="1"/>
      <w:numFmt w:val="bullet"/>
      <w:lvlText w:val=""/>
      <w:lvlJc w:val="left"/>
      <w:pPr>
        <w:tabs>
          <w:tab w:val="num" w:pos="6480"/>
        </w:tabs>
        <w:ind w:left="6480" w:hanging="360"/>
      </w:pPr>
      <w:rPr>
        <w:rFonts w:ascii="Wingdings 3" w:hAnsi="Wingdings 3" w:hint="default"/>
      </w:rPr>
    </w:lvl>
  </w:abstractNum>
  <w:abstractNum w:abstractNumId="25" w15:restartNumberingAfterBreak="0">
    <w:nsid w:val="644B4BC9"/>
    <w:multiLevelType w:val="multilevel"/>
    <w:tmpl w:val="53F691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65222527"/>
    <w:multiLevelType w:val="multilevel"/>
    <w:tmpl w:val="F10A8D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27" w15:restartNumberingAfterBreak="0">
    <w:nsid w:val="658D1FA5"/>
    <w:multiLevelType w:val="multilevel"/>
    <w:tmpl w:val="5E100D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28" w15:restartNumberingAfterBreak="0">
    <w:nsid w:val="65E01A7D"/>
    <w:multiLevelType w:val="hybridMultilevel"/>
    <w:tmpl w:val="A1B6574C"/>
    <w:lvl w:ilvl="0" w:tplc="6AFEEB5C">
      <w:start w:val="1"/>
      <w:numFmt w:val="bullet"/>
      <w:lvlText w:val="•"/>
      <w:lvlJc w:val="left"/>
      <w:pPr>
        <w:tabs>
          <w:tab w:val="num" w:pos="720"/>
        </w:tabs>
        <w:ind w:left="720" w:hanging="360"/>
      </w:pPr>
      <w:rPr>
        <w:rFonts w:ascii="Arial" w:hAnsi="Arial" w:hint="default"/>
      </w:rPr>
    </w:lvl>
    <w:lvl w:ilvl="1" w:tplc="E3A4CF76" w:tentative="1">
      <w:start w:val="1"/>
      <w:numFmt w:val="bullet"/>
      <w:lvlText w:val="•"/>
      <w:lvlJc w:val="left"/>
      <w:pPr>
        <w:tabs>
          <w:tab w:val="num" w:pos="1440"/>
        </w:tabs>
        <w:ind w:left="1440" w:hanging="360"/>
      </w:pPr>
      <w:rPr>
        <w:rFonts w:ascii="Arial" w:hAnsi="Arial" w:hint="default"/>
      </w:rPr>
    </w:lvl>
    <w:lvl w:ilvl="2" w:tplc="67E2A77A" w:tentative="1">
      <w:start w:val="1"/>
      <w:numFmt w:val="bullet"/>
      <w:lvlText w:val="•"/>
      <w:lvlJc w:val="left"/>
      <w:pPr>
        <w:tabs>
          <w:tab w:val="num" w:pos="2160"/>
        </w:tabs>
        <w:ind w:left="2160" w:hanging="360"/>
      </w:pPr>
      <w:rPr>
        <w:rFonts w:ascii="Arial" w:hAnsi="Arial" w:hint="default"/>
      </w:rPr>
    </w:lvl>
    <w:lvl w:ilvl="3" w:tplc="7632B8FE" w:tentative="1">
      <w:start w:val="1"/>
      <w:numFmt w:val="bullet"/>
      <w:lvlText w:val="•"/>
      <w:lvlJc w:val="left"/>
      <w:pPr>
        <w:tabs>
          <w:tab w:val="num" w:pos="2880"/>
        </w:tabs>
        <w:ind w:left="2880" w:hanging="360"/>
      </w:pPr>
      <w:rPr>
        <w:rFonts w:ascii="Arial" w:hAnsi="Arial" w:hint="default"/>
      </w:rPr>
    </w:lvl>
    <w:lvl w:ilvl="4" w:tplc="9BDA75D4" w:tentative="1">
      <w:start w:val="1"/>
      <w:numFmt w:val="bullet"/>
      <w:lvlText w:val="•"/>
      <w:lvlJc w:val="left"/>
      <w:pPr>
        <w:tabs>
          <w:tab w:val="num" w:pos="3600"/>
        </w:tabs>
        <w:ind w:left="3600" w:hanging="360"/>
      </w:pPr>
      <w:rPr>
        <w:rFonts w:ascii="Arial" w:hAnsi="Arial" w:hint="default"/>
      </w:rPr>
    </w:lvl>
    <w:lvl w:ilvl="5" w:tplc="BC64EC68" w:tentative="1">
      <w:start w:val="1"/>
      <w:numFmt w:val="bullet"/>
      <w:lvlText w:val="•"/>
      <w:lvlJc w:val="left"/>
      <w:pPr>
        <w:tabs>
          <w:tab w:val="num" w:pos="4320"/>
        </w:tabs>
        <w:ind w:left="4320" w:hanging="360"/>
      </w:pPr>
      <w:rPr>
        <w:rFonts w:ascii="Arial" w:hAnsi="Arial" w:hint="default"/>
      </w:rPr>
    </w:lvl>
    <w:lvl w:ilvl="6" w:tplc="DE365086" w:tentative="1">
      <w:start w:val="1"/>
      <w:numFmt w:val="bullet"/>
      <w:lvlText w:val="•"/>
      <w:lvlJc w:val="left"/>
      <w:pPr>
        <w:tabs>
          <w:tab w:val="num" w:pos="5040"/>
        </w:tabs>
        <w:ind w:left="5040" w:hanging="360"/>
      </w:pPr>
      <w:rPr>
        <w:rFonts w:ascii="Arial" w:hAnsi="Arial" w:hint="default"/>
      </w:rPr>
    </w:lvl>
    <w:lvl w:ilvl="7" w:tplc="96665730" w:tentative="1">
      <w:start w:val="1"/>
      <w:numFmt w:val="bullet"/>
      <w:lvlText w:val="•"/>
      <w:lvlJc w:val="left"/>
      <w:pPr>
        <w:tabs>
          <w:tab w:val="num" w:pos="5760"/>
        </w:tabs>
        <w:ind w:left="5760" w:hanging="360"/>
      </w:pPr>
      <w:rPr>
        <w:rFonts w:ascii="Arial" w:hAnsi="Arial" w:hint="default"/>
      </w:rPr>
    </w:lvl>
    <w:lvl w:ilvl="8" w:tplc="5094A2D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B0148C0"/>
    <w:multiLevelType w:val="hybridMultilevel"/>
    <w:tmpl w:val="4866FDA6"/>
    <w:lvl w:ilvl="0" w:tplc="4EE28D2A">
      <w:start w:val="1"/>
      <w:numFmt w:val="bullet"/>
      <w:lvlText w:val=""/>
      <w:lvlJc w:val="left"/>
      <w:pPr>
        <w:tabs>
          <w:tab w:val="num" w:pos="720"/>
        </w:tabs>
        <w:ind w:left="720" w:hanging="360"/>
      </w:pPr>
      <w:rPr>
        <w:rFonts w:ascii="Wingdings" w:hAnsi="Wingdings" w:hint="default"/>
      </w:rPr>
    </w:lvl>
    <w:lvl w:ilvl="1" w:tplc="2F72A38C" w:tentative="1">
      <w:start w:val="1"/>
      <w:numFmt w:val="bullet"/>
      <w:lvlText w:val=""/>
      <w:lvlJc w:val="left"/>
      <w:pPr>
        <w:tabs>
          <w:tab w:val="num" w:pos="1440"/>
        </w:tabs>
        <w:ind w:left="1440" w:hanging="360"/>
      </w:pPr>
      <w:rPr>
        <w:rFonts w:ascii="Wingdings" w:hAnsi="Wingdings" w:hint="default"/>
      </w:rPr>
    </w:lvl>
    <w:lvl w:ilvl="2" w:tplc="B04E5078" w:tentative="1">
      <w:start w:val="1"/>
      <w:numFmt w:val="bullet"/>
      <w:lvlText w:val=""/>
      <w:lvlJc w:val="left"/>
      <w:pPr>
        <w:tabs>
          <w:tab w:val="num" w:pos="2160"/>
        </w:tabs>
        <w:ind w:left="2160" w:hanging="360"/>
      </w:pPr>
      <w:rPr>
        <w:rFonts w:ascii="Wingdings" w:hAnsi="Wingdings" w:hint="default"/>
      </w:rPr>
    </w:lvl>
    <w:lvl w:ilvl="3" w:tplc="A39416B0" w:tentative="1">
      <w:start w:val="1"/>
      <w:numFmt w:val="bullet"/>
      <w:lvlText w:val=""/>
      <w:lvlJc w:val="left"/>
      <w:pPr>
        <w:tabs>
          <w:tab w:val="num" w:pos="2880"/>
        </w:tabs>
        <w:ind w:left="2880" w:hanging="360"/>
      </w:pPr>
      <w:rPr>
        <w:rFonts w:ascii="Wingdings" w:hAnsi="Wingdings" w:hint="default"/>
      </w:rPr>
    </w:lvl>
    <w:lvl w:ilvl="4" w:tplc="CA48B618" w:tentative="1">
      <w:start w:val="1"/>
      <w:numFmt w:val="bullet"/>
      <w:lvlText w:val=""/>
      <w:lvlJc w:val="left"/>
      <w:pPr>
        <w:tabs>
          <w:tab w:val="num" w:pos="3600"/>
        </w:tabs>
        <w:ind w:left="3600" w:hanging="360"/>
      </w:pPr>
      <w:rPr>
        <w:rFonts w:ascii="Wingdings" w:hAnsi="Wingdings" w:hint="default"/>
      </w:rPr>
    </w:lvl>
    <w:lvl w:ilvl="5" w:tplc="279E2BFE" w:tentative="1">
      <w:start w:val="1"/>
      <w:numFmt w:val="bullet"/>
      <w:lvlText w:val=""/>
      <w:lvlJc w:val="left"/>
      <w:pPr>
        <w:tabs>
          <w:tab w:val="num" w:pos="4320"/>
        </w:tabs>
        <w:ind w:left="4320" w:hanging="360"/>
      </w:pPr>
      <w:rPr>
        <w:rFonts w:ascii="Wingdings" w:hAnsi="Wingdings" w:hint="default"/>
      </w:rPr>
    </w:lvl>
    <w:lvl w:ilvl="6" w:tplc="0A7A51F8" w:tentative="1">
      <w:start w:val="1"/>
      <w:numFmt w:val="bullet"/>
      <w:lvlText w:val=""/>
      <w:lvlJc w:val="left"/>
      <w:pPr>
        <w:tabs>
          <w:tab w:val="num" w:pos="5040"/>
        </w:tabs>
        <w:ind w:left="5040" w:hanging="360"/>
      </w:pPr>
      <w:rPr>
        <w:rFonts w:ascii="Wingdings" w:hAnsi="Wingdings" w:hint="default"/>
      </w:rPr>
    </w:lvl>
    <w:lvl w:ilvl="7" w:tplc="100E2698" w:tentative="1">
      <w:start w:val="1"/>
      <w:numFmt w:val="bullet"/>
      <w:lvlText w:val=""/>
      <w:lvlJc w:val="left"/>
      <w:pPr>
        <w:tabs>
          <w:tab w:val="num" w:pos="5760"/>
        </w:tabs>
        <w:ind w:left="5760" w:hanging="360"/>
      </w:pPr>
      <w:rPr>
        <w:rFonts w:ascii="Wingdings" w:hAnsi="Wingdings" w:hint="default"/>
      </w:rPr>
    </w:lvl>
    <w:lvl w:ilvl="8" w:tplc="DEC0E95C"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F527279"/>
    <w:multiLevelType w:val="multilevel"/>
    <w:tmpl w:val="D278CDB4"/>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1" w15:restartNumberingAfterBreak="0">
    <w:nsid w:val="76597E3C"/>
    <w:multiLevelType w:val="multilevel"/>
    <w:tmpl w:val="29CC011A"/>
    <w:lvl w:ilvl="0">
      <w:start w:val="1"/>
      <w:numFmt w:val="decimal"/>
      <w:lvlText w:val="%1."/>
      <w:lvlJc w:val="left"/>
      <w:pPr>
        <w:ind w:left="218" w:hanging="360"/>
      </w:pPr>
    </w:lvl>
    <w:lvl w:ilvl="1">
      <w:start w:val="1"/>
      <w:numFmt w:val="lowerLetter"/>
      <w:lvlText w:val="%2."/>
      <w:lvlJc w:val="left"/>
      <w:pPr>
        <w:ind w:left="938" w:hanging="360"/>
      </w:pPr>
    </w:lvl>
    <w:lvl w:ilvl="2">
      <w:start w:val="1"/>
      <w:numFmt w:val="lowerRoman"/>
      <w:lvlText w:val="%3."/>
      <w:lvlJc w:val="right"/>
      <w:pPr>
        <w:ind w:left="1658" w:hanging="180"/>
      </w:pPr>
    </w:lvl>
    <w:lvl w:ilvl="3">
      <w:start w:val="1"/>
      <w:numFmt w:val="decimal"/>
      <w:lvlText w:val="%4."/>
      <w:lvlJc w:val="left"/>
      <w:pPr>
        <w:ind w:left="2378" w:hanging="360"/>
      </w:pPr>
    </w:lvl>
    <w:lvl w:ilvl="4">
      <w:start w:val="1"/>
      <w:numFmt w:val="lowerLetter"/>
      <w:lvlText w:val="%5."/>
      <w:lvlJc w:val="left"/>
      <w:pPr>
        <w:ind w:left="3098" w:hanging="360"/>
      </w:pPr>
    </w:lvl>
    <w:lvl w:ilvl="5">
      <w:start w:val="1"/>
      <w:numFmt w:val="lowerRoman"/>
      <w:lvlText w:val="%6."/>
      <w:lvlJc w:val="right"/>
      <w:pPr>
        <w:ind w:left="3818" w:hanging="180"/>
      </w:pPr>
    </w:lvl>
    <w:lvl w:ilvl="6">
      <w:start w:val="1"/>
      <w:numFmt w:val="decimal"/>
      <w:lvlText w:val="%7."/>
      <w:lvlJc w:val="left"/>
      <w:pPr>
        <w:ind w:left="4538" w:hanging="360"/>
      </w:pPr>
    </w:lvl>
    <w:lvl w:ilvl="7">
      <w:start w:val="1"/>
      <w:numFmt w:val="lowerLetter"/>
      <w:lvlText w:val="%8."/>
      <w:lvlJc w:val="left"/>
      <w:pPr>
        <w:ind w:left="5258" w:hanging="360"/>
      </w:pPr>
    </w:lvl>
    <w:lvl w:ilvl="8">
      <w:start w:val="1"/>
      <w:numFmt w:val="lowerRoman"/>
      <w:lvlText w:val="%9."/>
      <w:lvlJc w:val="right"/>
      <w:pPr>
        <w:ind w:left="5978" w:hanging="180"/>
      </w:pPr>
    </w:lvl>
  </w:abstractNum>
  <w:abstractNum w:abstractNumId="32" w15:restartNumberingAfterBreak="0">
    <w:nsid w:val="7C9824FB"/>
    <w:multiLevelType w:val="hybridMultilevel"/>
    <w:tmpl w:val="A2FE716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5"/>
  </w:num>
  <w:num w:numId="2">
    <w:abstractNumId w:val="10"/>
  </w:num>
  <w:num w:numId="3">
    <w:abstractNumId w:val="17"/>
  </w:num>
  <w:num w:numId="4">
    <w:abstractNumId w:val="9"/>
  </w:num>
  <w:num w:numId="5">
    <w:abstractNumId w:val="23"/>
  </w:num>
  <w:num w:numId="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num>
  <w:num w:numId="8">
    <w:abstractNumId w:val="8"/>
  </w:num>
  <w:num w:numId="9">
    <w:abstractNumId w:val="16"/>
  </w:num>
  <w:num w:numId="10">
    <w:abstractNumId w:val="13"/>
  </w:num>
  <w:num w:numId="11">
    <w:abstractNumId w:val="27"/>
  </w:num>
  <w:num w:numId="12">
    <w:abstractNumId w:val="26"/>
  </w:num>
  <w:num w:numId="13">
    <w:abstractNumId w:val="20"/>
  </w:num>
  <w:num w:numId="14">
    <w:abstractNumId w:val="11"/>
  </w:num>
  <w:num w:numId="15">
    <w:abstractNumId w:val="28"/>
  </w:num>
  <w:num w:numId="16">
    <w:abstractNumId w:val="24"/>
  </w:num>
  <w:num w:numId="17">
    <w:abstractNumId w:val="7"/>
  </w:num>
  <w:num w:numId="18">
    <w:abstractNumId w:val="3"/>
  </w:num>
  <w:num w:numId="19">
    <w:abstractNumId w:val="29"/>
  </w:num>
  <w:num w:numId="20">
    <w:abstractNumId w:val="14"/>
  </w:num>
  <w:num w:numId="21">
    <w:abstractNumId w:val="15"/>
  </w:num>
  <w:num w:numId="22">
    <w:abstractNumId w:val="32"/>
  </w:num>
  <w:num w:numId="23">
    <w:abstractNumId w:val="18"/>
  </w:num>
  <w:num w:numId="24">
    <w:abstractNumId w:val="0"/>
  </w:num>
  <w:num w:numId="25">
    <w:abstractNumId w:val="4"/>
  </w:num>
  <w:num w:numId="26">
    <w:abstractNumId w:val="2"/>
  </w:num>
  <w:num w:numId="27">
    <w:abstractNumId w:val="21"/>
  </w:num>
  <w:num w:numId="28">
    <w:abstractNumId w:val="1"/>
  </w:num>
  <w:num w:numId="29">
    <w:abstractNumId w:val="6"/>
  </w:num>
  <w:num w:numId="30">
    <w:abstractNumId w:val="22"/>
  </w:num>
  <w:num w:numId="31">
    <w:abstractNumId w:val="19"/>
  </w:num>
  <w:num w:numId="32">
    <w:abstractNumId w:val="5"/>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358"/>
    <w:rsid w:val="00004FDD"/>
    <w:rsid w:val="000359F6"/>
    <w:rsid w:val="00044F8E"/>
    <w:rsid w:val="0006095B"/>
    <w:rsid w:val="00071E85"/>
    <w:rsid w:val="000A0884"/>
    <w:rsid w:val="000A1D6E"/>
    <w:rsid w:val="000E16A6"/>
    <w:rsid w:val="000E33D3"/>
    <w:rsid w:val="000F0FDE"/>
    <w:rsid w:val="00104B1F"/>
    <w:rsid w:val="001214DA"/>
    <w:rsid w:val="001268BA"/>
    <w:rsid w:val="00140772"/>
    <w:rsid w:val="001756D9"/>
    <w:rsid w:val="00181370"/>
    <w:rsid w:val="0019015D"/>
    <w:rsid w:val="00193B1E"/>
    <w:rsid w:val="001A1C01"/>
    <w:rsid w:val="001B0DA7"/>
    <w:rsid w:val="001B2A02"/>
    <w:rsid w:val="001E72E1"/>
    <w:rsid w:val="00206E55"/>
    <w:rsid w:val="00224818"/>
    <w:rsid w:val="0023553C"/>
    <w:rsid w:val="00243B99"/>
    <w:rsid w:val="00247196"/>
    <w:rsid w:val="00253DF2"/>
    <w:rsid w:val="002C2158"/>
    <w:rsid w:val="002D3701"/>
    <w:rsid w:val="002E3798"/>
    <w:rsid w:val="002E6ADD"/>
    <w:rsid w:val="002F0F49"/>
    <w:rsid w:val="002F1620"/>
    <w:rsid w:val="002F1A61"/>
    <w:rsid w:val="00324C2B"/>
    <w:rsid w:val="003315F2"/>
    <w:rsid w:val="0033570B"/>
    <w:rsid w:val="00337F8C"/>
    <w:rsid w:val="00346CD6"/>
    <w:rsid w:val="003546AE"/>
    <w:rsid w:val="00370482"/>
    <w:rsid w:val="003811D7"/>
    <w:rsid w:val="003C0057"/>
    <w:rsid w:val="003C1CF6"/>
    <w:rsid w:val="003D006C"/>
    <w:rsid w:val="004104AF"/>
    <w:rsid w:val="00424588"/>
    <w:rsid w:val="00436678"/>
    <w:rsid w:val="00440AE9"/>
    <w:rsid w:val="004413EA"/>
    <w:rsid w:val="00470A52"/>
    <w:rsid w:val="004732D8"/>
    <w:rsid w:val="00473724"/>
    <w:rsid w:val="004A183C"/>
    <w:rsid w:val="004A6D7E"/>
    <w:rsid w:val="004B0326"/>
    <w:rsid w:val="00516C63"/>
    <w:rsid w:val="00534BBC"/>
    <w:rsid w:val="00546914"/>
    <w:rsid w:val="00546EFA"/>
    <w:rsid w:val="00557C92"/>
    <w:rsid w:val="00563D13"/>
    <w:rsid w:val="005C18B0"/>
    <w:rsid w:val="005C4B77"/>
    <w:rsid w:val="005C774E"/>
    <w:rsid w:val="005D0D6F"/>
    <w:rsid w:val="005D3685"/>
    <w:rsid w:val="005D79F6"/>
    <w:rsid w:val="005E4328"/>
    <w:rsid w:val="005F3C32"/>
    <w:rsid w:val="00613CFC"/>
    <w:rsid w:val="006411DD"/>
    <w:rsid w:val="00642EA1"/>
    <w:rsid w:val="00670C8C"/>
    <w:rsid w:val="006764CD"/>
    <w:rsid w:val="006B26C4"/>
    <w:rsid w:val="006B452B"/>
    <w:rsid w:val="006C01EC"/>
    <w:rsid w:val="006E24D8"/>
    <w:rsid w:val="00740133"/>
    <w:rsid w:val="00770546"/>
    <w:rsid w:val="007A632D"/>
    <w:rsid w:val="007C0396"/>
    <w:rsid w:val="007E7E42"/>
    <w:rsid w:val="007F4BFD"/>
    <w:rsid w:val="007F6BFC"/>
    <w:rsid w:val="007F70B6"/>
    <w:rsid w:val="008448BF"/>
    <w:rsid w:val="00860ABA"/>
    <w:rsid w:val="00873F83"/>
    <w:rsid w:val="0087461E"/>
    <w:rsid w:val="008755FF"/>
    <w:rsid w:val="008B16E7"/>
    <w:rsid w:val="008B26E9"/>
    <w:rsid w:val="008D72FD"/>
    <w:rsid w:val="008D78E7"/>
    <w:rsid w:val="008E11C0"/>
    <w:rsid w:val="008F3276"/>
    <w:rsid w:val="009141F4"/>
    <w:rsid w:val="00940E50"/>
    <w:rsid w:val="009412E3"/>
    <w:rsid w:val="00941F96"/>
    <w:rsid w:val="009662E1"/>
    <w:rsid w:val="009A792B"/>
    <w:rsid w:val="009B3DED"/>
    <w:rsid w:val="009C5694"/>
    <w:rsid w:val="009D529F"/>
    <w:rsid w:val="009E27AD"/>
    <w:rsid w:val="009F012E"/>
    <w:rsid w:val="00A0135F"/>
    <w:rsid w:val="00A278E6"/>
    <w:rsid w:val="00A30D5E"/>
    <w:rsid w:val="00A55225"/>
    <w:rsid w:val="00A62C61"/>
    <w:rsid w:val="00A90283"/>
    <w:rsid w:val="00AF2B6A"/>
    <w:rsid w:val="00B128A5"/>
    <w:rsid w:val="00B345DD"/>
    <w:rsid w:val="00B52ABB"/>
    <w:rsid w:val="00B5323E"/>
    <w:rsid w:val="00B546ED"/>
    <w:rsid w:val="00B82878"/>
    <w:rsid w:val="00BC4E62"/>
    <w:rsid w:val="00C11560"/>
    <w:rsid w:val="00C1562C"/>
    <w:rsid w:val="00C15F48"/>
    <w:rsid w:val="00C211FB"/>
    <w:rsid w:val="00C25C22"/>
    <w:rsid w:val="00C470F7"/>
    <w:rsid w:val="00C52354"/>
    <w:rsid w:val="00C64C0C"/>
    <w:rsid w:val="00CA1EA7"/>
    <w:rsid w:val="00CB1B26"/>
    <w:rsid w:val="00CD28CF"/>
    <w:rsid w:val="00CD5D83"/>
    <w:rsid w:val="00CE24B5"/>
    <w:rsid w:val="00CE38DC"/>
    <w:rsid w:val="00CE594B"/>
    <w:rsid w:val="00D05EAB"/>
    <w:rsid w:val="00D217A9"/>
    <w:rsid w:val="00D25824"/>
    <w:rsid w:val="00D26B6D"/>
    <w:rsid w:val="00D40FF9"/>
    <w:rsid w:val="00D415D9"/>
    <w:rsid w:val="00D439AE"/>
    <w:rsid w:val="00D71A51"/>
    <w:rsid w:val="00D7547C"/>
    <w:rsid w:val="00DA5F31"/>
    <w:rsid w:val="00DB6EDD"/>
    <w:rsid w:val="00DC45D3"/>
    <w:rsid w:val="00DC697D"/>
    <w:rsid w:val="00DC7345"/>
    <w:rsid w:val="00DE057C"/>
    <w:rsid w:val="00DE5C67"/>
    <w:rsid w:val="00DE620C"/>
    <w:rsid w:val="00DF3013"/>
    <w:rsid w:val="00DF343D"/>
    <w:rsid w:val="00E10305"/>
    <w:rsid w:val="00E16575"/>
    <w:rsid w:val="00E2157B"/>
    <w:rsid w:val="00E228FF"/>
    <w:rsid w:val="00E2433E"/>
    <w:rsid w:val="00E24358"/>
    <w:rsid w:val="00E36AD2"/>
    <w:rsid w:val="00E77DDD"/>
    <w:rsid w:val="00E82A59"/>
    <w:rsid w:val="00E93D21"/>
    <w:rsid w:val="00EB2DEC"/>
    <w:rsid w:val="00ED26C5"/>
    <w:rsid w:val="00EE5055"/>
    <w:rsid w:val="00EF0BD2"/>
    <w:rsid w:val="00EF1CCB"/>
    <w:rsid w:val="00EF722A"/>
    <w:rsid w:val="00F16D23"/>
    <w:rsid w:val="00F26852"/>
    <w:rsid w:val="00F44D82"/>
    <w:rsid w:val="00F50686"/>
    <w:rsid w:val="00F96395"/>
    <w:rsid w:val="00FA0EC3"/>
    <w:rsid w:val="00FA1447"/>
    <w:rsid w:val="00FA7DB7"/>
    <w:rsid w:val="00FB02E6"/>
    <w:rsid w:val="00FB386A"/>
    <w:rsid w:val="00FB7AD2"/>
    <w:rsid w:val="00FC68D4"/>
    <w:rsid w:val="00FF3801"/>
    <w:rsid w:val="00FF58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CA9A0"/>
  <w15:docId w15:val="{9D1D3DFE-DC46-41AE-B077-6333DC79B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before="120" w:after="120" w:line="276" w:lineRule="auto"/>
    </w:pPr>
    <w:rPr>
      <w:rFonts w:ascii="FreeSans" w:hAnsi="FreeSans"/>
      <w:szCs w:val="22"/>
      <w:lang w:eastAsia="en-US"/>
    </w:rPr>
  </w:style>
  <w:style w:type="paragraph" w:styleId="berschrift1">
    <w:name w:val="heading 1"/>
    <w:basedOn w:val="Standard"/>
    <w:next w:val="Standard"/>
    <w:link w:val="berschrift1Zchn"/>
    <w:uiPriority w:val="9"/>
    <w:qFormat/>
    <w:pPr>
      <w:keepNext/>
      <w:keepLines/>
      <w:pBdr>
        <w:top w:val="single" w:sz="4" w:space="1" w:color="000000"/>
        <w:left w:val="single" w:sz="4" w:space="4" w:color="000000"/>
        <w:bottom w:val="single" w:sz="4" w:space="1" w:color="000000"/>
        <w:right w:val="single" w:sz="4" w:space="4" w:color="000000"/>
      </w:pBdr>
      <w:spacing w:before="480" w:after="0" w:line="240" w:lineRule="auto"/>
      <w:outlineLvl w:val="0"/>
    </w:pPr>
    <w:rPr>
      <w:rFonts w:eastAsia="Times New Roman"/>
      <w:bCs/>
      <w:sz w:val="30"/>
      <w:szCs w:val="28"/>
    </w:rPr>
  </w:style>
  <w:style w:type="paragraph" w:styleId="berschrift2">
    <w:name w:val="heading 2"/>
    <w:basedOn w:val="Standard"/>
    <w:next w:val="Standard"/>
    <w:link w:val="berschrift2Zchn"/>
    <w:uiPriority w:val="9"/>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1"/>
    </w:pPr>
    <w:rPr>
      <w:rFonts w:eastAsia="Times New Roman"/>
      <w:bCs/>
      <w:color w:val="000000"/>
      <w:sz w:val="26"/>
      <w:szCs w:val="26"/>
    </w:rPr>
  </w:style>
  <w:style w:type="paragraph" w:styleId="berschrift3">
    <w:name w:val="heading 3"/>
    <w:basedOn w:val="Standard"/>
    <w:next w:val="Standard"/>
    <w:link w:val="berschrift3Zchn"/>
    <w:uiPriority w:val="9"/>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2"/>
    </w:pPr>
    <w:rPr>
      <w:rFonts w:eastAsia="Times New Roman"/>
      <w:bCs/>
      <w:color w:val="000000"/>
      <w:sz w:val="22"/>
    </w:rPr>
  </w:style>
  <w:style w:type="paragraph" w:styleId="berschrift4">
    <w:name w:val="heading 4"/>
    <w:basedOn w:val="Standard"/>
    <w:next w:val="Standard"/>
    <w:link w:val="berschrift4Zchn"/>
    <w:uiPriority w:val="9"/>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3"/>
    </w:pPr>
    <w:rPr>
      <w:rFonts w:eastAsia="Times New Roman"/>
      <w:bCs/>
      <w:i/>
      <w:iCs/>
      <w:color w:val="000000"/>
    </w:rPr>
  </w:style>
  <w:style w:type="paragraph" w:styleId="berschrift5">
    <w:name w:val="heading 5"/>
    <w:basedOn w:val="Standard"/>
    <w:next w:val="Standard"/>
    <w:link w:val="berschrift5Zchn"/>
    <w:uiPriority w:val="9"/>
    <w:unhideWhenUsed/>
    <w:qFormat/>
    <w:pPr>
      <w:keepNext/>
      <w:keepLines/>
      <w:spacing w:before="200" w:after="0"/>
      <w:outlineLvl w:val="4"/>
    </w:pPr>
    <w:rPr>
      <w:rFonts w:eastAsia="Times New Roman"/>
      <w:color w:val="000000"/>
    </w:rPr>
  </w:style>
  <w:style w:type="paragraph" w:styleId="berschrift6">
    <w:name w:val="heading 6"/>
    <w:basedOn w:val="Standard"/>
    <w:next w:val="Standard"/>
    <w:link w:val="berschrift6Zchn"/>
    <w:uiPriority w:val="9"/>
    <w:unhideWhenUsed/>
    <w:qFormat/>
    <w:pPr>
      <w:keepNext/>
      <w:keepLines/>
      <w:spacing w:before="200" w:after="0"/>
      <w:outlineLvl w:val="5"/>
    </w:pPr>
    <w:rPr>
      <w:rFonts w:eastAsia="Times New Roman"/>
      <w:i/>
      <w:iCs/>
    </w:rPr>
  </w:style>
  <w:style w:type="paragraph" w:styleId="berschrift7">
    <w:name w:val="heading 7"/>
    <w:basedOn w:val="Standard"/>
    <w:next w:val="Standard"/>
    <w:link w:val="berschrift7Zchn"/>
    <w:uiPriority w:val="9"/>
    <w:unhideWhenUsed/>
    <w:qFormat/>
    <w:pPr>
      <w:keepNext/>
      <w:keepLines/>
      <w:spacing w:before="200" w:after="0"/>
      <w:outlineLvl w:val="6"/>
    </w:pPr>
    <w:rPr>
      <w:rFonts w:eastAsia="Times New Roman"/>
      <w:i/>
      <w:iCs/>
      <w:color w:val="404040"/>
    </w:rPr>
  </w:style>
  <w:style w:type="paragraph" w:styleId="berschrift8">
    <w:name w:val="heading 8"/>
    <w:basedOn w:val="Standard"/>
    <w:next w:val="Standard"/>
    <w:link w:val="berschrift8Zchn"/>
    <w:uiPriority w:val="9"/>
    <w:unhideWhenUsed/>
    <w:qFormat/>
    <w:pPr>
      <w:keepNext/>
      <w:keepLines/>
      <w:spacing w:before="200" w:after="0"/>
      <w:outlineLvl w:val="7"/>
    </w:pPr>
    <w:rPr>
      <w:rFonts w:eastAsia="Times New Roman"/>
      <w:color w:val="404040"/>
      <w:szCs w:val="20"/>
    </w:rPr>
  </w:style>
  <w:style w:type="paragraph" w:styleId="berschrift9">
    <w:name w:val="heading 9"/>
    <w:basedOn w:val="Standard"/>
    <w:next w:val="Standard"/>
    <w:link w:val="berschrift9Zchn"/>
    <w:uiPriority w:val="9"/>
    <w:unhideWhenUsed/>
    <w:qFormat/>
    <w:pPr>
      <w:keepNext/>
      <w:keepLines/>
      <w:spacing w:before="200" w:after="0"/>
      <w:outlineLvl w:val="8"/>
    </w:pPr>
    <w:rPr>
      <w:rFonts w:eastAsia="Times New Roman"/>
      <w:i/>
      <w:iCs/>
      <w:color w:val="40404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IntensiverVerweis">
    <w:name w:val="Intense Reference"/>
    <w:basedOn w:val="Absatz-Standardschriftart"/>
    <w:uiPriority w:val="32"/>
    <w:qFormat/>
    <w:rPr>
      <w:b/>
      <w:bCs/>
      <w:smallCaps/>
      <w:color w:val="365F91" w:themeColor="accent1" w:themeShade="BF"/>
      <w:spacing w:val="5"/>
    </w:rPr>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paragraph" w:styleId="KeinLeerraum">
    <w:name w:val="No Spacing"/>
    <w:uiPriority w:val="1"/>
    <w:qFormat/>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unhideWhenUsed/>
    <w:qFormat/>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rPr>
      <w:color w:val="40404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NormaleTabelle"/>
    <w:uiPriority w:val="99"/>
    <w:rPr>
      <w:color w:val="40404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NormaleTabelle"/>
    <w:uiPriority w:val="99"/>
    <w:rPr>
      <w:color w:val="40404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NormaleTabelle"/>
    <w:uiPriority w:val="99"/>
    <w:rPr>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NormaleTabelle"/>
    <w:uiPriority w:val="99"/>
    <w:rPr>
      <w:color w:val="40404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NormaleTabelle"/>
    <w:uiPriority w:val="99"/>
    <w:rPr>
      <w:color w:val="40404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NormaleTabelle"/>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rPr>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NormaleTabelle"/>
    <w:uiPriority w:val="99"/>
    <w:rPr>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NormaleTabelle"/>
    <w:uiPriority w:val="99"/>
    <w:rPr>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NormaleTabelle"/>
    <w:uiPriority w:val="99"/>
    <w:rPr>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NormaleTabelle"/>
    <w:uiPriority w:val="99"/>
    <w:rPr>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NormaleTabelle"/>
    <w:uiPriority w:val="99"/>
    <w:rPr>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character" w:customStyle="1" w:styleId="berschrift1Zchn">
    <w:name w:val="Überschrift 1 Zchn"/>
    <w:link w:val="berschrift1"/>
    <w:uiPriority w:val="9"/>
    <w:rPr>
      <w:rFonts w:ascii="FreeSans" w:eastAsia="Times New Roman" w:hAnsi="FreeSans" w:cs="Times New Roman"/>
      <w:bCs/>
      <w:sz w:val="30"/>
      <w:szCs w:val="28"/>
    </w:rPr>
  </w:style>
  <w:style w:type="character" w:customStyle="1" w:styleId="berschrift2Zchn">
    <w:name w:val="Überschrift 2 Zchn"/>
    <w:link w:val="berschrift2"/>
    <w:uiPriority w:val="9"/>
    <w:rPr>
      <w:rFonts w:ascii="FreeSans" w:eastAsia="Times New Roman" w:hAnsi="FreeSans" w:cs="Times New Roman"/>
      <w:bCs/>
      <w:color w:val="000000"/>
      <w:sz w:val="26"/>
      <w:szCs w:val="26"/>
    </w:rPr>
  </w:style>
  <w:style w:type="character" w:customStyle="1" w:styleId="berschrift3Zchn">
    <w:name w:val="Überschrift 3 Zchn"/>
    <w:link w:val="berschrift3"/>
    <w:uiPriority w:val="9"/>
    <w:rPr>
      <w:rFonts w:ascii="FreeSans" w:eastAsia="Times New Roman" w:hAnsi="FreeSans" w:cs="Times New Roman"/>
      <w:bCs/>
      <w:color w:val="000000"/>
    </w:rPr>
  </w:style>
  <w:style w:type="character" w:customStyle="1" w:styleId="berschrift4Zchn">
    <w:name w:val="Überschrift 4 Zchn"/>
    <w:link w:val="berschrift4"/>
    <w:uiPriority w:val="9"/>
    <w:rPr>
      <w:rFonts w:ascii="FreeSans" w:eastAsia="Times New Roman" w:hAnsi="FreeSans" w:cs="Times New Roman"/>
      <w:bCs/>
      <w:i/>
      <w:iCs/>
      <w:color w:val="000000"/>
      <w:sz w:val="20"/>
    </w:rPr>
  </w:style>
  <w:style w:type="character" w:customStyle="1" w:styleId="berschrift5Zchn">
    <w:name w:val="Überschrift 5 Zchn"/>
    <w:link w:val="berschrift5"/>
    <w:uiPriority w:val="9"/>
    <w:rPr>
      <w:rFonts w:ascii="Arial" w:eastAsia="Times New Roman" w:hAnsi="Arial" w:cs="Times New Roman"/>
      <w:color w:val="000000"/>
      <w:sz w:val="24"/>
    </w:rPr>
  </w:style>
  <w:style w:type="character" w:customStyle="1" w:styleId="berschrift6Zchn">
    <w:name w:val="Überschrift 6 Zchn"/>
    <w:link w:val="berschrift6"/>
    <w:uiPriority w:val="9"/>
    <w:rPr>
      <w:rFonts w:ascii="Arial" w:eastAsia="Times New Roman" w:hAnsi="Arial" w:cs="Times New Roman"/>
      <w:i/>
      <w:iCs/>
      <w:sz w:val="24"/>
    </w:rPr>
  </w:style>
  <w:style w:type="character" w:customStyle="1" w:styleId="berschrift7Zchn">
    <w:name w:val="Überschrift 7 Zchn"/>
    <w:link w:val="berschrift7"/>
    <w:uiPriority w:val="9"/>
    <w:rPr>
      <w:rFonts w:ascii="Arial" w:eastAsia="Times New Roman" w:hAnsi="Arial" w:cs="Times New Roman"/>
      <w:i/>
      <w:iCs/>
      <w:color w:val="404040"/>
      <w:sz w:val="24"/>
    </w:rPr>
  </w:style>
  <w:style w:type="character" w:customStyle="1" w:styleId="berschrift8Zchn">
    <w:name w:val="Überschrift 8 Zchn"/>
    <w:link w:val="berschrift8"/>
    <w:uiPriority w:val="9"/>
    <w:rPr>
      <w:rFonts w:ascii="Arial" w:eastAsia="Times New Roman" w:hAnsi="Arial" w:cs="Times New Roman"/>
      <w:color w:val="404040"/>
      <w:sz w:val="20"/>
      <w:szCs w:val="20"/>
    </w:rPr>
  </w:style>
  <w:style w:type="character" w:customStyle="1" w:styleId="berschrift9Zchn">
    <w:name w:val="Überschrift 9 Zchn"/>
    <w:link w:val="berschrift9"/>
    <w:uiPriority w:val="9"/>
    <w:rPr>
      <w:rFonts w:ascii="Arial" w:eastAsia="Times New Roman" w:hAnsi="Arial" w:cs="Times New Roman"/>
      <w:i/>
      <w:iCs/>
      <w:color w:val="404040"/>
      <w:sz w:val="20"/>
      <w:szCs w:val="20"/>
    </w:rPr>
  </w:style>
  <w:style w:type="paragraph" w:styleId="Titel">
    <w:name w:val="Title"/>
    <w:basedOn w:val="Standard"/>
    <w:next w:val="Standard"/>
    <w:link w:val="TitelZchn"/>
    <w:uiPriority w:val="10"/>
    <w:qFormat/>
    <w:pPr>
      <w:pBdr>
        <w:top w:val="single" w:sz="4" w:space="1" w:color="000000"/>
        <w:left w:val="single" w:sz="4" w:space="4" w:color="000000"/>
        <w:bottom w:val="single" w:sz="4" w:space="1" w:color="000000"/>
        <w:right w:val="single" w:sz="4" w:space="4" w:color="000000"/>
      </w:pBdr>
      <w:spacing w:before="240" w:after="240" w:line="240" w:lineRule="auto"/>
      <w:contextualSpacing/>
      <w:jc w:val="center"/>
    </w:pPr>
    <w:rPr>
      <w:rFonts w:eastAsia="Times New Roman"/>
      <w:color w:val="000000"/>
      <w:spacing w:val="5"/>
      <w:sz w:val="34"/>
      <w:szCs w:val="52"/>
    </w:rPr>
  </w:style>
  <w:style w:type="character" w:customStyle="1" w:styleId="TitelZchn">
    <w:name w:val="Titel Zchn"/>
    <w:link w:val="Titel"/>
    <w:uiPriority w:val="10"/>
    <w:rPr>
      <w:rFonts w:ascii="FreeSans" w:eastAsia="Times New Roman" w:hAnsi="FreeSans" w:cs="Times New Roman"/>
      <w:color w:val="000000"/>
      <w:spacing w:val="5"/>
      <w:sz w:val="34"/>
      <w:szCs w:val="52"/>
    </w:rPr>
  </w:style>
  <w:style w:type="paragraph" w:styleId="Untertitel">
    <w:name w:val="Subtitle"/>
    <w:basedOn w:val="Standard"/>
    <w:next w:val="Standard"/>
    <w:link w:val="UntertitelZchn"/>
    <w:uiPriority w:val="11"/>
    <w:qFormat/>
    <w:pPr>
      <w:numPr>
        <w:ilvl w:val="1"/>
      </w:numPr>
    </w:pPr>
    <w:rPr>
      <w:rFonts w:eastAsia="Times New Roman"/>
      <w:i/>
      <w:iCs/>
      <w:color w:val="000000"/>
      <w:spacing w:val="15"/>
      <w:szCs w:val="24"/>
    </w:rPr>
  </w:style>
  <w:style w:type="character" w:customStyle="1" w:styleId="UntertitelZchn">
    <w:name w:val="Untertitel Zchn"/>
    <w:link w:val="Untertitel"/>
    <w:uiPriority w:val="11"/>
    <w:rPr>
      <w:rFonts w:ascii="Arial" w:eastAsia="Times New Roman" w:hAnsi="Arial" w:cs="Times New Roman"/>
      <w:i/>
      <w:iCs/>
      <w:color w:val="000000"/>
      <w:spacing w:val="15"/>
      <w:sz w:val="24"/>
      <w:szCs w:val="24"/>
    </w:rPr>
  </w:style>
  <w:style w:type="character" w:styleId="SchwacheHervorhebung">
    <w:name w:val="Subtle Emphasis"/>
    <w:uiPriority w:val="19"/>
    <w:qFormat/>
    <w:rPr>
      <w:rFonts w:ascii="Arial" w:hAnsi="Arial"/>
      <w:i/>
      <w:iCs/>
      <w:color w:val="000000"/>
    </w:rPr>
  </w:style>
  <w:style w:type="character" w:styleId="Hervorhebung">
    <w:name w:val="Emphasis"/>
    <w:uiPriority w:val="20"/>
    <w:qFormat/>
    <w:rPr>
      <w:rFonts w:ascii="Arial" w:hAnsi="Arial"/>
      <w:i/>
      <w:iCs/>
      <w:color w:val="000000"/>
    </w:rPr>
  </w:style>
  <w:style w:type="character" w:styleId="IntensiveHervorhebung">
    <w:name w:val="Intense Emphasis"/>
    <w:uiPriority w:val="21"/>
    <w:qFormat/>
    <w:rPr>
      <w:rFonts w:ascii="Arial" w:hAnsi="Arial"/>
      <w:b/>
      <w:bCs/>
      <w:i/>
      <w:iCs/>
      <w:color w:val="000000"/>
    </w:rPr>
  </w:style>
  <w:style w:type="character" w:styleId="Fett">
    <w:name w:val="Strong"/>
    <w:uiPriority w:val="22"/>
    <w:qFormat/>
    <w:rPr>
      <w:rFonts w:ascii="Arial" w:hAnsi="Arial"/>
      <w:b/>
      <w:bCs/>
      <w:color w:val="000000"/>
    </w:rPr>
  </w:style>
  <w:style w:type="paragraph" w:styleId="Zitat">
    <w:name w:val="Quote"/>
    <w:basedOn w:val="Standard"/>
    <w:next w:val="Standard"/>
    <w:link w:val="ZitatZchn"/>
    <w:uiPriority w:val="29"/>
    <w:qFormat/>
    <w:rPr>
      <w:i/>
      <w:iCs/>
      <w:color w:val="000000"/>
    </w:rPr>
  </w:style>
  <w:style w:type="character" w:customStyle="1" w:styleId="ZitatZchn">
    <w:name w:val="Zitat Zchn"/>
    <w:link w:val="Zitat"/>
    <w:uiPriority w:val="29"/>
    <w:rPr>
      <w:rFonts w:ascii="Arial" w:hAnsi="Arial"/>
      <w:i/>
      <w:iCs/>
      <w:color w:val="000000"/>
      <w:sz w:val="24"/>
    </w:rPr>
  </w:style>
  <w:style w:type="paragraph" w:styleId="IntensivesZitat">
    <w:name w:val="Intense Quote"/>
    <w:basedOn w:val="Standard"/>
    <w:next w:val="Standard"/>
    <w:link w:val="IntensivesZitatZchn"/>
    <w:uiPriority w:val="30"/>
    <w:qFormat/>
    <w:pPr>
      <w:spacing w:before="200" w:after="280"/>
      <w:ind w:left="936" w:right="936"/>
    </w:pPr>
    <w:rPr>
      <w:b/>
      <w:bCs/>
      <w:i/>
      <w:iCs/>
      <w:color w:val="000000"/>
    </w:rPr>
  </w:style>
  <w:style w:type="character" w:customStyle="1" w:styleId="IntensivesZitatZchn">
    <w:name w:val="Intensives Zitat Zchn"/>
    <w:link w:val="IntensivesZitat"/>
    <w:uiPriority w:val="30"/>
    <w:rPr>
      <w:rFonts w:ascii="Arial" w:hAnsi="Arial"/>
      <w:b/>
      <w:bCs/>
      <w:i/>
      <w:iCs/>
      <w:color w:val="000000"/>
      <w:sz w:val="24"/>
    </w:rPr>
  </w:style>
  <w:style w:type="character" w:styleId="SchwacherVerweis">
    <w:name w:val="Subtle Reference"/>
    <w:uiPriority w:val="31"/>
    <w:qFormat/>
    <w:rPr>
      <w:smallCaps/>
      <w:color w:val="C0504D"/>
      <w:u w:val="single"/>
    </w:rPr>
  </w:style>
  <w:style w:type="character" w:styleId="Buchtitel">
    <w:name w:val="Book Title"/>
    <w:uiPriority w:val="33"/>
    <w:qFormat/>
    <w:rPr>
      <w:rFonts w:ascii="Arial" w:hAnsi="Arial"/>
      <w:b/>
      <w:bCs/>
      <w:smallCaps/>
      <w:color w:val="000000"/>
      <w:spacing w:val="5"/>
    </w:rPr>
  </w:style>
  <w:style w:type="paragraph" w:styleId="Kopfzeile">
    <w:name w:val="header"/>
    <w:basedOn w:val="Standard"/>
    <w:link w:val="KopfzeileZchn"/>
    <w:unhideWhenUsed/>
    <w:pPr>
      <w:tabs>
        <w:tab w:val="center" w:pos="4536"/>
        <w:tab w:val="right" w:pos="9072"/>
      </w:tabs>
      <w:spacing w:before="600" w:after="20" w:line="240" w:lineRule="auto"/>
      <w:ind w:left="227"/>
    </w:pPr>
    <w:rPr>
      <w:color w:val="595959"/>
      <w:sz w:val="30"/>
      <w:szCs w:val="24"/>
    </w:rPr>
  </w:style>
  <w:style w:type="character" w:customStyle="1" w:styleId="KopfzeileZchn">
    <w:name w:val="Kopfzeile Zchn"/>
    <w:link w:val="Kopfzeile"/>
    <w:rPr>
      <w:rFonts w:ascii="FreeSans" w:hAnsi="FreeSans"/>
      <w:color w:val="595959"/>
      <w:sz w:val="30"/>
      <w:szCs w:val="24"/>
    </w:rPr>
  </w:style>
  <w:style w:type="paragraph" w:styleId="Fuzeile">
    <w:name w:val="footer"/>
    <w:basedOn w:val="Standard"/>
    <w:link w:val="FuzeileZchn"/>
    <w:uiPriority w:val="99"/>
    <w:unhideWhenUsed/>
    <w:pPr>
      <w:tabs>
        <w:tab w:val="center" w:pos="4536"/>
        <w:tab w:val="right" w:pos="9072"/>
      </w:tabs>
      <w:spacing w:after="0" w:line="240" w:lineRule="auto"/>
    </w:pPr>
    <w:rPr>
      <w:color w:val="595959"/>
    </w:rPr>
  </w:style>
  <w:style w:type="character" w:customStyle="1" w:styleId="FuzeileZchn">
    <w:name w:val="Fußzeile Zchn"/>
    <w:link w:val="Fuzeile"/>
    <w:uiPriority w:val="99"/>
    <w:rPr>
      <w:rFonts w:ascii="FreeSans" w:hAnsi="FreeSans"/>
      <w:color w:val="595959"/>
      <w:sz w:val="20"/>
    </w:rPr>
  </w:style>
  <w:style w:type="paragraph" w:customStyle="1" w:styleId="Kopfzeileunten">
    <w:name w:val="Kopfzeile unten"/>
    <w:basedOn w:val="Kopfzeile"/>
    <w:link w:val="KopfzeileuntenZchn"/>
    <w:qFormat/>
    <w:pPr>
      <w:spacing w:before="40" w:after="240"/>
      <w:ind w:left="1985"/>
    </w:pPr>
    <w:rPr>
      <w:color w:val="595959" w:themeColor="text1" w:themeTint="A6"/>
      <w:sz w:val="20"/>
    </w:rPr>
  </w:style>
  <w:style w:type="character" w:customStyle="1" w:styleId="KopfzeileuntenZchn">
    <w:name w:val="Kopfzeile unten Zchn"/>
    <w:link w:val="Kopfzeileunten"/>
    <w:rPr>
      <w:rFonts w:ascii="FreeSans" w:hAnsi="FreeSans"/>
      <w:color w:val="595959"/>
      <w:sz w:val="20"/>
      <w:szCs w:val="24"/>
    </w:rPr>
  </w:style>
  <w:style w:type="paragraph" w:styleId="Sprechblasentext">
    <w:name w:val="Balloon Text"/>
    <w:basedOn w:val="Standard"/>
    <w:link w:val="SprechblasentextZchn"/>
    <w:uiPriority w:val="99"/>
    <w:semiHidden/>
    <w:unhideWhenUsed/>
    <w:pPr>
      <w:spacing w:before="0"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lang w:eastAsia="en-US"/>
    </w:rPr>
  </w:style>
  <w:style w:type="paragraph" w:styleId="Listenabsatz">
    <w:name w:val="List Paragraph"/>
    <w:basedOn w:val="Standard"/>
    <w:uiPriority w:val="34"/>
    <w:qFormat/>
    <w:pPr>
      <w:spacing w:before="0" w:after="160" w:line="259" w:lineRule="auto"/>
      <w:ind w:left="720"/>
      <w:contextualSpacing/>
    </w:pPr>
    <w:rPr>
      <w:rFonts w:ascii="Calibri" w:eastAsia="Batang" w:hAnsi="Calibri"/>
      <w:sz w:val="22"/>
    </w:rPr>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Cs w:val="20"/>
    </w:rPr>
  </w:style>
  <w:style w:type="character" w:customStyle="1" w:styleId="KommentartextZchn">
    <w:name w:val="Kommentartext Zchn"/>
    <w:basedOn w:val="Absatz-Standardschriftart"/>
    <w:link w:val="Kommentartext"/>
    <w:uiPriority w:val="99"/>
    <w:semiHidden/>
    <w:rPr>
      <w:rFonts w:ascii="FreeSans" w:hAnsi="FreeSans"/>
      <w:lang w:eastAsia="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FreeSans" w:hAnsi="FreeSans"/>
      <w:b/>
      <w:bCs/>
      <w:lang w:eastAsia="en-US"/>
    </w:rPr>
  </w:style>
  <w:style w:type="character" w:styleId="Hyperlink">
    <w:name w:val="Hyperlink"/>
    <w:basedOn w:val="Absatz-Standardschriftart"/>
    <w:uiPriority w:val="99"/>
    <w:unhideWhenUsed/>
    <w:rPr>
      <w:color w:val="0000FF" w:themeColor="hyperlink"/>
      <w:u w:val="single"/>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character" w:styleId="BesuchterLink">
    <w:name w:val="FollowedHyperlink"/>
    <w:basedOn w:val="Absatz-Standardschriftart"/>
    <w:uiPriority w:val="99"/>
    <w:semiHidden/>
    <w:unhideWhenUsed/>
    <w:rPr>
      <w:color w:val="800080" w:themeColor="followedHyperlink"/>
      <w:u w:val="single"/>
    </w:rPr>
  </w:style>
  <w:style w:type="character" w:styleId="NichtaufgelsteErwhnung">
    <w:name w:val="Unresolved Mention"/>
    <w:basedOn w:val="Absatz-Standardschriftart"/>
    <w:uiPriority w:val="99"/>
    <w:semiHidden/>
    <w:unhideWhenUsed/>
    <w:rsid w:val="00873F83"/>
    <w:rPr>
      <w:color w:val="605E5C"/>
      <w:shd w:val="clear" w:color="auto" w:fill="E1DFDD"/>
    </w:rPr>
  </w:style>
  <w:style w:type="paragraph" w:styleId="StandardWeb">
    <w:name w:val="Normal (Web)"/>
    <w:basedOn w:val="Standard"/>
    <w:uiPriority w:val="99"/>
    <w:semiHidden/>
    <w:unhideWhenUsed/>
    <w:rsid w:val="006E24D8"/>
    <w:pPr>
      <w:spacing w:before="100" w:beforeAutospacing="1" w:after="100" w:afterAutospacing="1" w:line="240" w:lineRule="auto"/>
    </w:pPr>
    <w:rPr>
      <w:rFonts w:ascii="Times New Roman" w:eastAsia="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487223">
      <w:bodyDiv w:val="1"/>
      <w:marLeft w:val="0"/>
      <w:marRight w:val="0"/>
      <w:marTop w:val="0"/>
      <w:marBottom w:val="0"/>
      <w:divBdr>
        <w:top w:val="none" w:sz="0" w:space="0" w:color="auto"/>
        <w:left w:val="none" w:sz="0" w:space="0" w:color="auto"/>
        <w:bottom w:val="none" w:sz="0" w:space="0" w:color="auto"/>
        <w:right w:val="none" w:sz="0" w:space="0" w:color="auto"/>
      </w:divBdr>
    </w:div>
    <w:div w:id="763767979">
      <w:bodyDiv w:val="1"/>
      <w:marLeft w:val="0"/>
      <w:marRight w:val="0"/>
      <w:marTop w:val="0"/>
      <w:marBottom w:val="0"/>
      <w:divBdr>
        <w:top w:val="none" w:sz="0" w:space="0" w:color="auto"/>
        <w:left w:val="none" w:sz="0" w:space="0" w:color="auto"/>
        <w:bottom w:val="none" w:sz="0" w:space="0" w:color="auto"/>
        <w:right w:val="none" w:sz="0" w:space="0" w:color="auto"/>
      </w:divBdr>
      <w:divsChild>
        <w:div w:id="1388843150">
          <w:marLeft w:val="0"/>
          <w:marRight w:val="0"/>
          <w:marTop w:val="0"/>
          <w:marBottom w:val="160"/>
          <w:divBdr>
            <w:top w:val="none" w:sz="0" w:space="0" w:color="auto"/>
            <w:left w:val="none" w:sz="0" w:space="0" w:color="auto"/>
            <w:bottom w:val="none" w:sz="0" w:space="0" w:color="auto"/>
            <w:right w:val="none" w:sz="0" w:space="0" w:color="auto"/>
          </w:divBdr>
        </w:div>
      </w:divsChild>
    </w:div>
    <w:div w:id="797917860">
      <w:bodyDiv w:val="1"/>
      <w:marLeft w:val="0"/>
      <w:marRight w:val="0"/>
      <w:marTop w:val="0"/>
      <w:marBottom w:val="0"/>
      <w:divBdr>
        <w:top w:val="none" w:sz="0" w:space="0" w:color="auto"/>
        <w:left w:val="none" w:sz="0" w:space="0" w:color="auto"/>
        <w:bottom w:val="none" w:sz="0" w:space="0" w:color="auto"/>
        <w:right w:val="none" w:sz="0" w:space="0" w:color="auto"/>
      </w:divBdr>
      <w:divsChild>
        <w:div w:id="960769613">
          <w:marLeft w:val="547"/>
          <w:marRight w:val="0"/>
          <w:marTop w:val="200"/>
          <w:marBottom w:val="0"/>
          <w:divBdr>
            <w:top w:val="none" w:sz="0" w:space="0" w:color="auto"/>
            <w:left w:val="none" w:sz="0" w:space="0" w:color="auto"/>
            <w:bottom w:val="none" w:sz="0" w:space="0" w:color="auto"/>
            <w:right w:val="none" w:sz="0" w:space="0" w:color="auto"/>
          </w:divBdr>
        </w:div>
        <w:div w:id="702940207">
          <w:marLeft w:val="547"/>
          <w:marRight w:val="0"/>
          <w:marTop w:val="200"/>
          <w:marBottom w:val="0"/>
          <w:divBdr>
            <w:top w:val="none" w:sz="0" w:space="0" w:color="auto"/>
            <w:left w:val="none" w:sz="0" w:space="0" w:color="auto"/>
            <w:bottom w:val="none" w:sz="0" w:space="0" w:color="auto"/>
            <w:right w:val="none" w:sz="0" w:space="0" w:color="auto"/>
          </w:divBdr>
        </w:div>
        <w:div w:id="928391006">
          <w:marLeft w:val="547"/>
          <w:marRight w:val="0"/>
          <w:marTop w:val="200"/>
          <w:marBottom w:val="0"/>
          <w:divBdr>
            <w:top w:val="none" w:sz="0" w:space="0" w:color="auto"/>
            <w:left w:val="none" w:sz="0" w:space="0" w:color="auto"/>
            <w:bottom w:val="none" w:sz="0" w:space="0" w:color="auto"/>
            <w:right w:val="none" w:sz="0" w:space="0" w:color="auto"/>
          </w:divBdr>
        </w:div>
        <w:div w:id="1499426127">
          <w:marLeft w:val="547"/>
          <w:marRight w:val="0"/>
          <w:marTop w:val="200"/>
          <w:marBottom w:val="0"/>
          <w:divBdr>
            <w:top w:val="none" w:sz="0" w:space="0" w:color="auto"/>
            <w:left w:val="none" w:sz="0" w:space="0" w:color="auto"/>
            <w:bottom w:val="none" w:sz="0" w:space="0" w:color="auto"/>
            <w:right w:val="none" w:sz="0" w:space="0" w:color="auto"/>
          </w:divBdr>
        </w:div>
        <w:div w:id="222644444">
          <w:marLeft w:val="547"/>
          <w:marRight w:val="0"/>
          <w:marTop w:val="200"/>
          <w:marBottom w:val="0"/>
          <w:divBdr>
            <w:top w:val="none" w:sz="0" w:space="0" w:color="auto"/>
            <w:left w:val="none" w:sz="0" w:space="0" w:color="auto"/>
            <w:bottom w:val="none" w:sz="0" w:space="0" w:color="auto"/>
            <w:right w:val="none" w:sz="0" w:space="0" w:color="auto"/>
          </w:divBdr>
        </w:div>
        <w:div w:id="233056054">
          <w:marLeft w:val="547"/>
          <w:marRight w:val="0"/>
          <w:marTop w:val="200"/>
          <w:marBottom w:val="0"/>
          <w:divBdr>
            <w:top w:val="none" w:sz="0" w:space="0" w:color="auto"/>
            <w:left w:val="none" w:sz="0" w:space="0" w:color="auto"/>
            <w:bottom w:val="none" w:sz="0" w:space="0" w:color="auto"/>
            <w:right w:val="none" w:sz="0" w:space="0" w:color="auto"/>
          </w:divBdr>
        </w:div>
        <w:div w:id="91709902">
          <w:marLeft w:val="547"/>
          <w:marRight w:val="0"/>
          <w:marTop w:val="200"/>
          <w:marBottom w:val="0"/>
          <w:divBdr>
            <w:top w:val="none" w:sz="0" w:space="0" w:color="auto"/>
            <w:left w:val="none" w:sz="0" w:space="0" w:color="auto"/>
            <w:bottom w:val="none" w:sz="0" w:space="0" w:color="auto"/>
            <w:right w:val="none" w:sz="0" w:space="0" w:color="auto"/>
          </w:divBdr>
        </w:div>
        <w:div w:id="1784032764">
          <w:marLeft w:val="547"/>
          <w:marRight w:val="0"/>
          <w:marTop w:val="200"/>
          <w:marBottom w:val="0"/>
          <w:divBdr>
            <w:top w:val="none" w:sz="0" w:space="0" w:color="auto"/>
            <w:left w:val="none" w:sz="0" w:space="0" w:color="auto"/>
            <w:bottom w:val="none" w:sz="0" w:space="0" w:color="auto"/>
            <w:right w:val="none" w:sz="0" w:space="0" w:color="auto"/>
          </w:divBdr>
        </w:div>
      </w:divsChild>
    </w:div>
    <w:div w:id="1114206356">
      <w:bodyDiv w:val="1"/>
      <w:marLeft w:val="0"/>
      <w:marRight w:val="0"/>
      <w:marTop w:val="0"/>
      <w:marBottom w:val="0"/>
      <w:divBdr>
        <w:top w:val="none" w:sz="0" w:space="0" w:color="auto"/>
        <w:left w:val="none" w:sz="0" w:space="0" w:color="auto"/>
        <w:bottom w:val="none" w:sz="0" w:space="0" w:color="auto"/>
        <w:right w:val="none" w:sz="0" w:space="0" w:color="auto"/>
      </w:divBdr>
    </w:div>
    <w:div w:id="1597593605">
      <w:bodyDiv w:val="1"/>
      <w:marLeft w:val="0"/>
      <w:marRight w:val="0"/>
      <w:marTop w:val="0"/>
      <w:marBottom w:val="0"/>
      <w:divBdr>
        <w:top w:val="none" w:sz="0" w:space="0" w:color="auto"/>
        <w:left w:val="none" w:sz="0" w:space="0" w:color="auto"/>
        <w:bottom w:val="none" w:sz="0" w:space="0" w:color="auto"/>
        <w:right w:val="none" w:sz="0" w:space="0" w:color="auto"/>
      </w:divBdr>
    </w:div>
    <w:div w:id="1631469781">
      <w:bodyDiv w:val="1"/>
      <w:marLeft w:val="0"/>
      <w:marRight w:val="0"/>
      <w:marTop w:val="0"/>
      <w:marBottom w:val="0"/>
      <w:divBdr>
        <w:top w:val="none" w:sz="0" w:space="0" w:color="auto"/>
        <w:left w:val="none" w:sz="0" w:space="0" w:color="auto"/>
        <w:bottom w:val="none" w:sz="0" w:space="0" w:color="auto"/>
        <w:right w:val="none" w:sz="0" w:space="0" w:color="auto"/>
      </w:divBdr>
    </w:div>
    <w:div w:id="213991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lesen.bayern.de/filby3/"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sen.bayern.de/filby3/"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0884D0-8AA0-4EF7-8630-F70086FBE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884</Words>
  <Characters>5571</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Illustrierende Aufgaben zum LehrplanPLUS</vt:lpstr>
    </vt:vector>
  </TitlesOfParts>
  <Company>Staatsinstitut für Schulqualität und Bildungsfor.</Company>
  <LinksUpToDate>false</LinksUpToDate>
  <CharactersWithSpaces>6443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Illustrierende Aufgaben zum LehrplanPLUS</dc:title>
  <dc:creator>#lesen.bayern</dc:creator>
  <cp:lastModifiedBy>#lesen.bayern</cp:lastModifiedBy>
  <cp:revision>2</cp:revision>
  <cp:lastPrinted>2025-01-20T19:48:00Z</cp:lastPrinted>
  <dcterms:created xsi:type="dcterms:W3CDTF">2025-03-17T13:26:00Z</dcterms:created>
  <dcterms:modified xsi:type="dcterms:W3CDTF">2025-03-17T13:26:00Z</dcterms:modified>
</cp:coreProperties>
</file>